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0E469" w14:textId="77777777" w:rsidR="002E079D" w:rsidRDefault="002E079D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03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30A76437" w14:textId="77777777" w:rsidR="002E079D" w:rsidRDefault="002E079D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034">
        <w:rPr>
          <w:rFonts w:ascii="Times New Roman" w:hAnsi="Times New Roman" w:cs="Times New Roman"/>
          <w:sz w:val="28"/>
          <w:szCs w:val="28"/>
        </w:rPr>
        <w:t>«Старо</w:t>
      </w:r>
      <w:r>
        <w:rPr>
          <w:rFonts w:ascii="Times New Roman" w:hAnsi="Times New Roman" w:cs="Times New Roman"/>
          <w:sz w:val="28"/>
          <w:szCs w:val="28"/>
        </w:rPr>
        <w:t>-У</w:t>
      </w:r>
      <w:r w:rsidRPr="005C5034">
        <w:rPr>
          <w:rFonts w:ascii="Times New Roman" w:hAnsi="Times New Roman" w:cs="Times New Roman"/>
          <w:sz w:val="28"/>
          <w:szCs w:val="28"/>
        </w:rPr>
        <w:t>русс</w:t>
      </w:r>
      <w:r>
        <w:rPr>
          <w:rFonts w:ascii="Times New Roman" w:hAnsi="Times New Roman" w:cs="Times New Roman"/>
          <w:sz w:val="28"/>
          <w:szCs w:val="28"/>
        </w:rPr>
        <w:t>инс</w:t>
      </w:r>
      <w:r w:rsidRPr="005C5034">
        <w:rPr>
          <w:rFonts w:ascii="Times New Roman" w:hAnsi="Times New Roman" w:cs="Times New Roman"/>
          <w:sz w:val="28"/>
          <w:szCs w:val="28"/>
        </w:rPr>
        <w:t>кая средняя общеобразовательная школа»</w:t>
      </w:r>
    </w:p>
    <w:p w14:paraId="20BC642E" w14:textId="77777777" w:rsidR="002E079D" w:rsidRPr="005C5034" w:rsidRDefault="002E079D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034">
        <w:rPr>
          <w:rFonts w:ascii="Times New Roman" w:hAnsi="Times New Roman" w:cs="Times New Roman"/>
          <w:sz w:val="28"/>
          <w:szCs w:val="28"/>
        </w:rPr>
        <w:t xml:space="preserve">Ютазинского </w:t>
      </w:r>
      <w:r w:rsidR="00E64DF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C5034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</w:p>
    <w:p w14:paraId="765BF626" w14:textId="77777777" w:rsidR="002E079D" w:rsidRPr="005C5034" w:rsidRDefault="002E079D" w:rsidP="00415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F0DE9" w14:textId="77777777" w:rsidR="002E079D" w:rsidRPr="005C5034" w:rsidRDefault="002E079D" w:rsidP="00415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C57219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B6E361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3DBFDA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F5F034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0CC4D8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E87705" w14:textId="77777777" w:rsidR="0041583A" w:rsidRDefault="0041583A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D2AF1E0" w14:textId="77777777" w:rsidR="00AE176E" w:rsidRPr="00ED7F73" w:rsidRDefault="00AE176E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8E1057" w14:textId="77777777" w:rsidR="00ED7F73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F73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  <w:r w:rsidR="00106E59" w:rsidRPr="00ED7F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15BE16" w14:textId="77777777" w:rsidR="0041583A" w:rsidRDefault="0041583A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2A1BCC" w14:textId="77777777" w:rsidR="0041583A" w:rsidRDefault="0041583A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7937BA" w14:textId="77777777" w:rsidR="0041583A" w:rsidRDefault="0041583A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5BB383" w14:textId="77777777" w:rsidR="00ED7F73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02735E" w14:textId="77777777" w:rsidR="00ED7F73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для учащихся начальных классов по безопасности дорожного движения</w:t>
      </w:r>
    </w:p>
    <w:p w14:paraId="3610C1A1" w14:textId="77777777" w:rsidR="00AE176E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в формате квест-игры </w:t>
      </w:r>
      <w:r w:rsidR="00AE176E" w:rsidRPr="00ED7F7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Дорожный детектив!»</w:t>
      </w:r>
    </w:p>
    <w:p w14:paraId="3BE10738" w14:textId="77777777" w:rsidR="00ED7F73" w:rsidRPr="00106E59" w:rsidRDefault="00ED7F73" w:rsidP="004158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«Лучший руководитель отряда юных инспекторов движения и лучший отряд ЮИД»</w:t>
      </w:r>
    </w:p>
    <w:p w14:paraId="42DEBEFE" w14:textId="77777777" w:rsidR="00AE176E" w:rsidRDefault="00AE176E" w:rsidP="00415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51F355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F0F4A5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E64604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18ECC1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63F9823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BC191B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B1C08F5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D908B46" w14:textId="77777777" w:rsidR="00B113E1" w:rsidRDefault="00ED7F73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</w:t>
      </w:r>
      <w:r w:rsidR="00143591">
        <w:rPr>
          <w:rFonts w:ascii="Times New Roman" w:hAnsi="Times New Roman" w:cs="Times New Roman"/>
          <w:sz w:val="28"/>
          <w:szCs w:val="28"/>
        </w:rPr>
        <w:t>ия: младшие школьники (8-12</w:t>
      </w:r>
      <w:r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0D3BE854" w14:textId="77777777" w:rsidR="00ED7F73" w:rsidRDefault="00ED7F73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r w:rsidR="002E079D">
        <w:rPr>
          <w:rFonts w:ascii="Times New Roman" w:hAnsi="Times New Roman" w:cs="Times New Roman"/>
          <w:sz w:val="28"/>
          <w:szCs w:val="28"/>
          <w:lang w:val="tt-RU"/>
        </w:rPr>
        <w:t>Гиниятуллина Альбина Тагировна</w:t>
      </w:r>
      <w:r w:rsidR="002E079D" w:rsidRPr="005C50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CA792" w14:textId="77777777" w:rsidR="002E079D" w:rsidRDefault="00ED7F73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классов, </w:t>
      </w:r>
      <w:r w:rsidR="00106E59">
        <w:rPr>
          <w:rFonts w:ascii="Times New Roman" w:hAnsi="Times New Roman" w:cs="Times New Roman"/>
          <w:sz w:val="28"/>
          <w:szCs w:val="28"/>
        </w:rPr>
        <w:t>МБОУ «Старо-Уруссинская СОШ»</w:t>
      </w:r>
    </w:p>
    <w:p w14:paraId="6DC569B2" w14:textId="77777777" w:rsidR="002E079D" w:rsidRDefault="002E079D" w:rsidP="004158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974D3D0" w14:textId="77777777" w:rsidR="003F5D1F" w:rsidRDefault="003F5D1F" w:rsidP="0041583A">
      <w:pPr>
        <w:spacing w:line="240" w:lineRule="auto"/>
      </w:pPr>
    </w:p>
    <w:p w14:paraId="21EEC009" w14:textId="77777777" w:rsidR="002E079D" w:rsidRDefault="002E079D" w:rsidP="0041583A">
      <w:pPr>
        <w:spacing w:line="240" w:lineRule="auto"/>
      </w:pPr>
    </w:p>
    <w:p w14:paraId="5F49DB34" w14:textId="77777777" w:rsidR="002E079D" w:rsidRDefault="002E079D" w:rsidP="0041583A">
      <w:pPr>
        <w:spacing w:line="240" w:lineRule="auto"/>
      </w:pPr>
    </w:p>
    <w:p w14:paraId="2F6B541A" w14:textId="77777777" w:rsidR="002E079D" w:rsidRDefault="002E079D" w:rsidP="0041583A">
      <w:pPr>
        <w:spacing w:line="240" w:lineRule="auto"/>
      </w:pPr>
    </w:p>
    <w:p w14:paraId="438626BD" w14:textId="77777777" w:rsidR="00B113E1" w:rsidRDefault="00B113E1" w:rsidP="0041583A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14:paraId="0C88EA78" w14:textId="77777777" w:rsidR="0041583A" w:rsidRDefault="00ED7F73" w:rsidP="0041583A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2025</w:t>
      </w:r>
      <w:r w:rsidR="0041583A">
        <w:rPr>
          <w:rFonts w:ascii="Times New Roman" w:hAnsi="Times New Roman" w:cs="Times New Roman"/>
          <w:sz w:val="28"/>
        </w:rPr>
        <w:br w:type="page"/>
      </w:r>
    </w:p>
    <w:p w14:paraId="7B97ADD8" w14:textId="77777777" w:rsidR="00C35FFB" w:rsidRDefault="00C35FFB" w:rsidP="004158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методической разработки </w:t>
      </w:r>
    </w:p>
    <w:p w14:paraId="04F536C7" w14:textId="77777777" w:rsidR="00C35FFB" w:rsidRDefault="00C35FFB" w:rsidP="0063393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FF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E4314C8" w14:textId="77777777" w:rsidR="00C35FFB" w:rsidRP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FFB">
        <w:rPr>
          <w:rFonts w:ascii="Times New Roman" w:hAnsi="Times New Roman" w:cs="Times New Roman"/>
          <w:sz w:val="28"/>
          <w:szCs w:val="28"/>
        </w:rPr>
        <w:t>Актуальность</w:t>
      </w:r>
    </w:p>
    <w:p w14:paraId="7E81281A" w14:textId="77777777" w:rsid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</w:t>
      </w:r>
    </w:p>
    <w:p w14:paraId="3BEC596B" w14:textId="77777777" w:rsid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и место мероприятия в системе работы педагогического работника</w:t>
      </w:r>
    </w:p>
    <w:p w14:paraId="752F2DF7" w14:textId="77777777" w:rsid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Цель, задачи, планируемые результаты мероприятия</w:t>
      </w:r>
    </w:p>
    <w:p w14:paraId="2E03639A" w14:textId="77777777" w:rsid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мероприятия</w:t>
      </w:r>
    </w:p>
    <w:p w14:paraId="5310E2FC" w14:textId="77777777" w:rsid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технологии, методы, приемы, используемые для достижения планируемых результатов</w:t>
      </w:r>
    </w:p>
    <w:p w14:paraId="49E0C7CB" w14:textId="77777777" w:rsid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Ресурсы, необходимые для подготовки и проведения мероприятия</w:t>
      </w:r>
    </w:p>
    <w:p w14:paraId="4F5DA650" w14:textId="77777777" w:rsidR="00C35FFB" w:rsidRDefault="00C35FFB" w:rsidP="00633934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 использованию методической разработки </w:t>
      </w:r>
      <w:r w:rsidRPr="00C35FFB">
        <w:rPr>
          <w:rFonts w:ascii="Times New Roman" w:hAnsi="Times New Roman" w:cs="Times New Roman"/>
          <w:sz w:val="28"/>
        </w:rPr>
        <w:t>в практике работы педагогического работника, популяризирующего безопасность дорожного движения.</w:t>
      </w:r>
    </w:p>
    <w:p w14:paraId="56C236A9" w14:textId="77777777" w:rsidR="00C35FFB" w:rsidRPr="00C35FFB" w:rsidRDefault="00C35FFB" w:rsidP="00415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35FFB">
        <w:t xml:space="preserve"> </w:t>
      </w:r>
      <w:r w:rsidRPr="00C35FFB">
        <w:rPr>
          <w:rFonts w:ascii="Times New Roman" w:hAnsi="Times New Roman" w:cs="Times New Roman"/>
          <w:sz w:val="28"/>
          <w:szCs w:val="28"/>
        </w:rPr>
        <w:t>Основная часть:</w:t>
      </w:r>
    </w:p>
    <w:p w14:paraId="73B7C4F0" w14:textId="77777777" w:rsidR="00C35FFB" w:rsidRPr="00C35FFB" w:rsidRDefault="00C35FFB" w:rsidP="00415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5FFB">
        <w:rPr>
          <w:rFonts w:ascii="Times New Roman" w:hAnsi="Times New Roman" w:cs="Times New Roman"/>
          <w:sz w:val="28"/>
          <w:szCs w:val="28"/>
        </w:rPr>
        <w:t>2.1. Описа</w:t>
      </w:r>
      <w:r>
        <w:rPr>
          <w:rFonts w:ascii="Times New Roman" w:hAnsi="Times New Roman" w:cs="Times New Roman"/>
          <w:sz w:val="28"/>
          <w:szCs w:val="28"/>
        </w:rPr>
        <w:t>ние хода проведения мероприятия</w:t>
      </w:r>
    </w:p>
    <w:p w14:paraId="6C0B1954" w14:textId="77777777" w:rsidR="00C35FFB" w:rsidRPr="00C35FFB" w:rsidRDefault="00C35FFB" w:rsidP="00415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5FFB">
        <w:rPr>
          <w:rFonts w:ascii="Times New Roman" w:hAnsi="Times New Roman" w:cs="Times New Roman"/>
          <w:sz w:val="28"/>
          <w:szCs w:val="28"/>
        </w:rPr>
        <w:t>2.2. Методические советы по организации, проведению и подведению итогов</w:t>
      </w:r>
    </w:p>
    <w:p w14:paraId="00D7AC52" w14:textId="77777777" w:rsidR="00C35FFB" w:rsidRPr="00C35FFB" w:rsidRDefault="00C35FFB" w:rsidP="00415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14:paraId="6CFA828E" w14:textId="77777777" w:rsidR="00C35FFB" w:rsidRPr="00C35FFB" w:rsidRDefault="00C35FFB" w:rsidP="00415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5FFB">
        <w:rPr>
          <w:rFonts w:ascii="Times New Roman" w:hAnsi="Times New Roman" w:cs="Times New Roman"/>
          <w:sz w:val="28"/>
          <w:szCs w:val="28"/>
        </w:rPr>
        <w:t>2.3. С</w:t>
      </w:r>
      <w:r>
        <w:rPr>
          <w:rFonts w:ascii="Times New Roman" w:hAnsi="Times New Roman" w:cs="Times New Roman"/>
          <w:sz w:val="28"/>
          <w:szCs w:val="28"/>
        </w:rPr>
        <w:t>писок использованной литературы</w:t>
      </w:r>
    </w:p>
    <w:p w14:paraId="616F6757" w14:textId="77777777" w:rsidR="00C35FFB" w:rsidRPr="00C35FFB" w:rsidRDefault="00C35FFB" w:rsidP="004158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5FFB">
        <w:rPr>
          <w:rFonts w:ascii="Times New Roman" w:hAnsi="Times New Roman" w:cs="Times New Roman"/>
          <w:sz w:val="28"/>
          <w:szCs w:val="28"/>
        </w:rPr>
        <w:t>3. Цифровой след методической разр</w:t>
      </w:r>
      <w:r>
        <w:rPr>
          <w:rFonts w:ascii="Times New Roman" w:hAnsi="Times New Roman" w:cs="Times New Roman"/>
          <w:sz w:val="28"/>
          <w:szCs w:val="28"/>
        </w:rPr>
        <w:t>аботки</w:t>
      </w:r>
    </w:p>
    <w:p w14:paraId="09DC4D40" w14:textId="77777777" w:rsidR="00C35FFB" w:rsidRPr="00C35FFB" w:rsidRDefault="00C35FFB" w:rsidP="00633934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FFB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38C3F27" w14:textId="77777777" w:rsidR="0041583A" w:rsidRPr="0041583A" w:rsidRDefault="0041583A" w:rsidP="00633934">
      <w:pPr>
        <w:pStyle w:val="af1"/>
        <w:numPr>
          <w:ilvl w:val="0"/>
          <w:numId w:val="2"/>
        </w:numPr>
        <w:spacing w:before="0" w:beforeAutospacing="0" w:after="0" w:afterAutospacing="0"/>
        <w:ind w:left="0" w:firstLine="709"/>
        <w:jc w:val="center"/>
        <w:rPr>
          <w:b/>
          <w:sz w:val="28"/>
        </w:rPr>
      </w:pPr>
      <w:r w:rsidRPr="0041583A">
        <w:rPr>
          <w:b/>
          <w:sz w:val="28"/>
        </w:rPr>
        <w:lastRenderedPageBreak/>
        <w:t>Пояснительная записка</w:t>
      </w:r>
    </w:p>
    <w:p w14:paraId="165FB022" w14:textId="77777777" w:rsidR="0041583A" w:rsidRPr="0041583A" w:rsidRDefault="0041583A" w:rsidP="00963D11">
      <w:pPr>
        <w:pStyle w:val="af1"/>
        <w:spacing w:before="0" w:beforeAutospacing="0" w:after="0" w:afterAutospacing="0"/>
        <w:ind w:firstLine="709"/>
        <w:jc w:val="both"/>
        <w:rPr>
          <w:sz w:val="28"/>
        </w:rPr>
      </w:pPr>
      <w:r w:rsidRPr="0041583A">
        <w:rPr>
          <w:sz w:val="28"/>
        </w:rPr>
        <w:t>Б</w:t>
      </w:r>
      <w:r>
        <w:rPr>
          <w:sz w:val="28"/>
        </w:rPr>
        <w:t>езопасность дорожного движения –</w:t>
      </w:r>
      <w:r w:rsidRPr="0041583A">
        <w:rPr>
          <w:sz w:val="28"/>
        </w:rPr>
        <w:t xml:space="preserve"> одна из ключевых задач в обучении и воспитании младших школьников. Согласно статистике, дети являются одной из наиболее уязвимых категорий участников дорожного движения. Формирование навыков безопасного поведения на дорогах должно начинаться с раннего возраста, а традиционные методы обучения (лекции, инструктажи) не всегда эффективны для детей.</w:t>
      </w:r>
    </w:p>
    <w:p w14:paraId="6FF4D094" w14:textId="77777777" w:rsidR="0041583A" w:rsidRDefault="0041583A" w:rsidP="00963D11">
      <w:pPr>
        <w:pStyle w:val="af1"/>
        <w:spacing w:before="0" w:beforeAutospacing="0" w:after="0" w:afterAutospacing="0"/>
        <w:ind w:firstLine="709"/>
        <w:jc w:val="both"/>
        <w:rPr>
          <w:sz w:val="28"/>
        </w:rPr>
      </w:pPr>
      <w:r w:rsidRPr="0041583A">
        <w:rPr>
          <w:sz w:val="28"/>
        </w:rPr>
        <w:t>Игровая форма, в частности квест, позволяет в увлекательной и интерактивной форме закрепить знания о ПДД, развить внимательность, логическое мышление и командную работу.</w:t>
      </w:r>
    </w:p>
    <w:p w14:paraId="1DF2C1DE" w14:textId="77777777" w:rsidR="00963D11" w:rsidRPr="0041583A" w:rsidRDefault="00963D11" w:rsidP="00963D11">
      <w:pPr>
        <w:pStyle w:val="af1"/>
        <w:spacing w:before="0" w:beforeAutospacing="0" w:after="0" w:afterAutospacing="0"/>
        <w:ind w:firstLine="709"/>
        <w:jc w:val="both"/>
        <w:rPr>
          <w:sz w:val="28"/>
        </w:rPr>
      </w:pPr>
    </w:p>
    <w:p w14:paraId="05041E1F" w14:textId="77777777" w:rsidR="00963D11" w:rsidRDefault="00963D11" w:rsidP="00633934">
      <w:pPr>
        <w:pStyle w:val="a4"/>
        <w:numPr>
          <w:ilvl w:val="1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 w:rsidRPr="00963D11">
        <w:rPr>
          <w:rFonts w:ascii="Times New Roman" w:hAnsi="Times New Roman" w:cs="Times New Roman"/>
          <w:b/>
          <w:sz w:val="28"/>
        </w:rPr>
        <w:t>Краткое обоснование выбора темы методической разработки (актуальность)</w:t>
      </w:r>
    </w:p>
    <w:p w14:paraId="0A042EC8" w14:textId="77777777" w:rsidR="00963D11" w:rsidRPr="00963D11" w:rsidRDefault="00963D11" w:rsidP="00963D11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sz w:val="28"/>
        </w:rPr>
      </w:pPr>
    </w:p>
    <w:p w14:paraId="5D8365E0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младших школьников правилам дорожного движения (ПДД) является важно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 частью их безопасности. Младшие школьники –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одни из самых уязвимых участников дорожного движения: из-за невнимательности, недостатка знаний или непонимания опасности они часто попадают в рискованные ситуации.</w:t>
      </w:r>
    </w:p>
    <w:p w14:paraId="14E83D8F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Традиционные формы обучения (лекции, инструктажи) 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 всегда эффективны при обучении правилам дорожного движения учащихся 8-12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лет, так как их внимание неустойчиво, а информация, поданная в игровой форме, усваивается лучше.</w:t>
      </w:r>
    </w:p>
    <w:p w14:paraId="2C8E621B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Квест-игра </w:t>
      </w:r>
      <w:r w:rsidRPr="00963D11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«</w:t>
      </w:r>
      <w:r w:rsidRPr="00963D11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Дорожный детектив!»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позволяет:</w:t>
      </w:r>
    </w:p>
    <w:p w14:paraId="6D566066" w14:textId="77777777" w:rsidR="00963D11" w:rsidRPr="00963D11" w:rsidRDefault="00963D11" w:rsidP="00633934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увлекательной форме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повторить и закрепить правила дорожного движения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25BD2AE8" w14:textId="77777777" w:rsidR="00963D11" w:rsidRPr="00963D11" w:rsidRDefault="00963D11" w:rsidP="00633934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развить</w:t>
      </w:r>
      <w:r w:rsidRPr="00963D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логику и наблюдательность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 через решение практических задач;</w:t>
      </w:r>
    </w:p>
    <w:p w14:paraId="6523D7E0" w14:textId="77777777" w:rsidR="00963D11" w:rsidRPr="00963D11" w:rsidRDefault="00963D11" w:rsidP="00633934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формировать командный дух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 и ответственность за свою безопасность.</w:t>
      </w:r>
    </w:p>
    <w:p w14:paraId="2B1DA529" w14:textId="77777777" w:rsid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интерактивных методов соответствует требованиям ФГОС НОО, который подчеркивает важность деятельностного подхода в обучении. Данная разработка не только повышает уровень знаний о ПДД, но и помогает снизить риск детского травматизма на дорогах.</w:t>
      </w:r>
    </w:p>
    <w:p w14:paraId="2B55E83E" w14:textId="77777777" w:rsidR="00963D11" w:rsidRPr="00963D11" w:rsidRDefault="00963D11" w:rsidP="00963D1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63D11">
        <w:rPr>
          <w:rFonts w:ascii="Times New Roman" w:hAnsi="Times New Roman" w:cs="Times New Roman"/>
          <w:b/>
          <w:sz w:val="28"/>
        </w:rPr>
        <w:t>1.2 Целевая аудитория (с указанием возрастных особенностей обучающихся)</w:t>
      </w:r>
    </w:p>
    <w:p w14:paraId="19BB5DE7" w14:textId="77777777" w:rsidR="00963D11" w:rsidRDefault="00963D11" w:rsidP="00963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целевой аудиторией методической разработки выявлен младший школьный возраст (8-12 лет)</w:t>
      </w:r>
    </w:p>
    <w:p w14:paraId="440E366B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аудитории:</w:t>
      </w:r>
    </w:p>
    <w:p w14:paraId="704A75FE" w14:textId="77777777" w:rsidR="00963D11" w:rsidRPr="00963D11" w:rsidRDefault="00963D11" w:rsidP="0063393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963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ознавательная активность</w:t>
      </w:r>
      <w:r w:rsidRPr="00963D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младшие школьники</w:t>
      </w:r>
      <w:r w:rsidRPr="00963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усваивают информацию через игру, наг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лядность и практические задания;</w:t>
      </w:r>
    </w:p>
    <w:p w14:paraId="739D8A48" w14:textId="77777777" w:rsidR="00963D11" w:rsidRPr="00963D11" w:rsidRDefault="00963D11" w:rsidP="0063393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</w:t>
      </w:r>
      <w:r w:rsidRPr="00963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едостаточный уровень осознания опасности</w:t>
      </w:r>
      <w:r w:rsidRPr="00963D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многие ещё не могут адек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ватно оценивать риски на дороге;</w:t>
      </w:r>
    </w:p>
    <w:p w14:paraId="7DCED37B" w14:textId="77777777" w:rsidR="00963D11" w:rsidRPr="00963D11" w:rsidRDefault="00963D11" w:rsidP="00633934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963D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одвижность и неустойчивое внимание</w:t>
      </w:r>
      <w:r w:rsidRPr="00963D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требуется частая смена деятельности и интерактивные формы обучения.</w:t>
      </w:r>
    </w:p>
    <w:p w14:paraId="0294021C" w14:textId="77777777" w:rsidR="00963D11" w:rsidRPr="00963D11" w:rsidRDefault="00963D11" w:rsidP="00963D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963D11">
        <w:rPr>
          <w:rFonts w:ascii="Times New Roman" w:hAnsi="Times New Roman" w:cs="Times New Roman"/>
          <w:b/>
          <w:sz w:val="28"/>
        </w:rPr>
        <w:t>1.3 Роль и место занятия в системе работы педагогического работника</w:t>
      </w:r>
    </w:p>
    <w:p w14:paraId="0321995C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Данное мероприятие выполняет несколько ключевых функций в работе педагога:</w:t>
      </w:r>
    </w:p>
    <w:p w14:paraId="3B04FFD8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озволяет в интерактивной форме закрепить знания учащихся о правилах дорожного движения, дорожных знаках и безопасном поведении на улице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49D7CC64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способствует развитию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логического и пространственного мышл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ения (анализ дорожных ситуаций), в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нимательности и наблюдательности (поиск «ули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к», работа с дорожными знаками), к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оммуникативных навыков (работа в команде, обсуждение решений).</w:t>
      </w:r>
    </w:p>
    <w:p w14:paraId="76C90319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формирует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ответственное отнош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к собственной безопасности, культуру поведения на дороге и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уважение к правилам и законам.</w:t>
      </w:r>
    </w:p>
    <w:p w14:paraId="1888D011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Данный квест м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ожет проводиться как:</w:t>
      </w:r>
    </w:p>
    <w:p w14:paraId="53A2EAED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итоговое занятие по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разделу «ПДД» в рамках предметной области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«Окружающий мир»;</w:t>
      </w:r>
    </w:p>
    <w:p w14:paraId="2C1B5C44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внеклассное мероприятие в рамках Недели безопасности;</w:t>
      </w:r>
    </w:p>
    <w:p w14:paraId="30AF7233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 программы по профилактике детского дорожно-транспортного травматизма.</w:t>
      </w:r>
    </w:p>
    <w:p w14:paraId="55BCCBAB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может быть включено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программу кружка 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безопасности дорожного движения,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систему воспитат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ельных мероприятий класса/школы,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совместные мероприятия с родителями (например, в рамках «Родительского дня»).</w:t>
      </w:r>
    </w:p>
    <w:p w14:paraId="46DE415A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может использоваться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работе отрядов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ЮИД (Юных инспекторов движения),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детских лагерях (в том числе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пришкольных во время каникул), 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тематических площадках (например, в автогородках).</w:t>
      </w:r>
    </w:p>
    <w:p w14:paraId="577DF88E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Квест-игра эффективно дополняет другие методы обучения ПДД:</w:t>
      </w:r>
    </w:p>
    <w:p w14:paraId="16B537C8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т</w:t>
      </w:r>
      <w:r w:rsidRPr="00963D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еоретические занятия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 (уроки, беседы) – игра помога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ет закрепить изученный материал;</w:t>
      </w:r>
    </w:p>
    <w:p w14:paraId="41299F1D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п</w:t>
      </w:r>
      <w:r w:rsidRPr="00963D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рактические тренировки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 (экскурсии к перекрёстку, моделирование ситуаций)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квест включает элементы прак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тики в безопасной игровой форме;</w:t>
      </w:r>
    </w:p>
    <w:p w14:paraId="74CA02DC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п</w:t>
      </w:r>
      <w:r w:rsidRPr="00963D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рофилактические акции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 (например, «Засветись!») – может быть частью комплексного мероприятия.</w:t>
      </w:r>
    </w:p>
    <w:p w14:paraId="04DC9E46" w14:textId="77777777" w:rsidR="00963D11" w:rsidRPr="00963D11" w:rsidRDefault="00963D11" w:rsidP="00963D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>Квест-игра «Дорожный детектив!» органично вписывается в систему работы педагога, сочетая обучение, воспитание и развитие учащихся. Она дополняет традиционные формы работы, дела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я процесс изучения правил дорожного движения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увлекательным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познавательным</w:t>
      </w:r>
      <w:r w:rsidRPr="00963D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эффективным.</w:t>
      </w:r>
    </w:p>
    <w:p w14:paraId="1EB089B8" w14:textId="77777777" w:rsidR="00963D11" w:rsidRPr="00963D11" w:rsidRDefault="00963D11" w:rsidP="00963D1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14:paraId="75A02AB6" w14:textId="77777777" w:rsidR="00963D11" w:rsidRPr="001229E9" w:rsidRDefault="001229E9" w:rsidP="001229E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229E9">
        <w:rPr>
          <w:rFonts w:ascii="Times New Roman" w:hAnsi="Times New Roman" w:cs="Times New Roman"/>
          <w:b/>
          <w:sz w:val="28"/>
        </w:rPr>
        <w:t>1.4 Цель, задачи и планируемые результаты занятия</w:t>
      </w:r>
    </w:p>
    <w:p w14:paraId="1C938447" w14:textId="77777777" w:rsidR="001229E9" w:rsidRPr="008E4094" w:rsidRDefault="001229E9" w:rsidP="001229E9">
      <w:pPr>
        <w:pStyle w:val="4"/>
        <w:spacing w:before="0" w:beforeAutospacing="0" w:after="0" w:afterAutospacing="0"/>
        <w:ind w:firstLine="709"/>
        <w:jc w:val="both"/>
        <w:rPr>
          <w:b w:val="0"/>
          <w:sz w:val="28"/>
        </w:rPr>
      </w:pPr>
      <w:r w:rsidRPr="008E4094">
        <w:rPr>
          <w:rStyle w:val="af3"/>
          <w:bCs/>
          <w:sz w:val="28"/>
        </w:rPr>
        <w:t>Цель – ф</w:t>
      </w:r>
      <w:r w:rsidRPr="008E4094">
        <w:rPr>
          <w:b w:val="0"/>
          <w:sz w:val="28"/>
        </w:rPr>
        <w:t>ормирование у младших школьников осознанного соблюдения правил дорожного движения через интерактивную игровую деятельность.</w:t>
      </w:r>
    </w:p>
    <w:p w14:paraId="62464A85" w14:textId="77777777" w:rsidR="001229E9" w:rsidRPr="008E4094" w:rsidRDefault="001229E9" w:rsidP="001229E9">
      <w:pPr>
        <w:pStyle w:val="4"/>
        <w:spacing w:before="0" w:beforeAutospacing="0" w:after="0" w:afterAutospacing="0"/>
        <w:ind w:firstLine="709"/>
        <w:jc w:val="both"/>
        <w:rPr>
          <w:b w:val="0"/>
          <w:sz w:val="28"/>
        </w:rPr>
      </w:pPr>
      <w:r w:rsidRPr="008E4094">
        <w:rPr>
          <w:rStyle w:val="af3"/>
          <w:bCs/>
          <w:sz w:val="28"/>
        </w:rPr>
        <w:lastRenderedPageBreak/>
        <w:t>Задачи:</w:t>
      </w:r>
    </w:p>
    <w:p w14:paraId="3DA5A908" w14:textId="77777777" w:rsidR="001229E9" w:rsidRPr="008E4094" w:rsidRDefault="001229E9" w:rsidP="001229E9">
      <w:pPr>
        <w:pStyle w:val="af1"/>
        <w:spacing w:before="0" w:beforeAutospacing="0" w:after="0" w:afterAutospacing="0"/>
        <w:jc w:val="both"/>
        <w:rPr>
          <w:sz w:val="28"/>
        </w:rPr>
      </w:pPr>
      <w:r w:rsidRPr="008E4094">
        <w:rPr>
          <w:rStyle w:val="af3"/>
          <w:b w:val="0"/>
          <w:sz w:val="28"/>
        </w:rPr>
        <w:t>Обучающие:</w:t>
      </w:r>
    </w:p>
    <w:p w14:paraId="17527425" w14:textId="77777777" w:rsidR="001229E9" w:rsidRPr="008E4094" w:rsidRDefault="001229E9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закрепить знания о сигналах светофора, дорожных знаках и правилах перехода проезжей части;</w:t>
      </w:r>
    </w:p>
    <w:p w14:paraId="513E79EB" w14:textId="77777777" w:rsidR="001229E9" w:rsidRPr="008E4094" w:rsidRDefault="001229E9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научить анализировать дорожные ситуации и принимать безопасные решения;</w:t>
      </w:r>
    </w:p>
    <w:p w14:paraId="64D81B57" w14:textId="77777777" w:rsidR="001229E9" w:rsidRPr="008E4094" w:rsidRDefault="001229E9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познакомить с ролью участников дорожного движения (пешеход, пассажир, водитель).</w:t>
      </w:r>
    </w:p>
    <w:p w14:paraId="519DB2D2" w14:textId="77777777" w:rsidR="001229E9" w:rsidRPr="008E4094" w:rsidRDefault="001229E9" w:rsidP="001229E9">
      <w:pPr>
        <w:pStyle w:val="af1"/>
        <w:spacing w:before="0" w:beforeAutospacing="0" w:after="0" w:afterAutospacing="0"/>
        <w:jc w:val="both"/>
        <w:rPr>
          <w:sz w:val="28"/>
        </w:rPr>
      </w:pPr>
      <w:r w:rsidRPr="008E4094">
        <w:rPr>
          <w:rStyle w:val="af3"/>
          <w:b w:val="0"/>
          <w:sz w:val="28"/>
        </w:rPr>
        <w:t>Развивающие:</w:t>
      </w:r>
    </w:p>
    <w:p w14:paraId="29E1F071" w14:textId="7338E831" w:rsidR="001229E9" w:rsidRPr="008E4094" w:rsidRDefault="008E4094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р</w:t>
      </w:r>
      <w:r w:rsidR="001229E9" w:rsidRPr="008E4094">
        <w:rPr>
          <w:sz w:val="28"/>
        </w:rPr>
        <w:t>азвивать логическое мышление через решен</w:t>
      </w:r>
      <w:r w:rsidRPr="008E4094">
        <w:rPr>
          <w:sz w:val="28"/>
        </w:rPr>
        <w:t>ие дорожных задач и головоломок;</w:t>
      </w:r>
    </w:p>
    <w:p w14:paraId="5BD1E3D5" w14:textId="05C282CB" w:rsidR="001229E9" w:rsidRPr="008E4094" w:rsidRDefault="008E4094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т</w:t>
      </w:r>
      <w:r w:rsidR="001229E9" w:rsidRPr="008E4094">
        <w:rPr>
          <w:sz w:val="28"/>
        </w:rPr>
        <w:t>ренировать внимательность и наблюд</w:t>
      </w:r>
      <w:r w:rsidRPr="008E4094">
        <w:rPr>
          <w:sz w:val="28"/>
        </w:rPr>
        <w:t>ательность в ходе поиска «улик»;</w:t>
      </w:r>
    </w:p>
    <w:p w14:paraId="1E1E58D8" w14:textId="295D6A53" w:rsidR="001229E9" w:rsidRPr="008E4094" w:rsidRDefault="008E4094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с</w:t>
      </w:r>
      <w:r w:rsidR="001229E9" w:rsidRPr="008E4094">
        <w:rPr>
          <w:sz w:val="28"/>
        </w:rPr>
        <w:t>овершенствовать коммуникативные навыки в командной работе</w:t>
      </w:r>
      <w:r w:rsidRPr="008E4094">
        <w:rPr>
          <w:sz w:val="28"/>
        </w:rPr>
        <w:t>.</w:t>
      </w:r>
    </w:p>
    <w:p w14:paraId="0D43109E" w14:textId="77777777" w:rsidR="001229E9" w:rsidRPr="008E4094" w:rsidRDefault="001229E9" w:rsidP="008E4094">
      <w:pPr>
        <w:pStyle w:val="af1"/>
        <w:spacing w:before="0" w:beforeAutospacing="0" w:after="0" w:afterAutospacing="0"/>
        <w:jc w:val="both"/>
        <w:rPr>
          <w:sz w:val="28"/>
        </w:rPr>
      </w:pPr>
      <w:r w:rsidRPr="008E4094">
        <w:rPr>
          <w:rStyle w:val="af3"/>
          <w:b w:val="0"/>
          <w:sz w:val="28"/>
        </w:rPr>
        <w:t>Воспитательные:</w:t>
      </w:r>
    </w:p>
    <w:p w14:paraId="60E12F13" w14:textId="6FF3ECAF" w:rsidR="001229E9" w:rsidRPr="008E4094" w:rsidRDefault="008E4094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в</w:t>
      </w:r>
      <w:r w:rsidR="001229E9" w:rsidRPr="008E4094">
        <w:rPr>
          <w:sz w:val="28"/>
        </w:rPr>
        <w:t>оспитывать ответственность за личную безопас</w:t>
      </w:r>
      <w:r w:rsidRPr="008E4094">
        <w:rPr>
          <w:sz w:val="28"/>
        </w:rPr>
        <w:t>ность и безопасность окружающих;</w:t>
      </w:r>
    </w:p>
    <w:p w14:paraId="39D7D627" w14:textId="69790AFC" w:rsidR="001229E9" w:rsidRPr="008E4094" w:rsidRDefault="008E4094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ф</w:t>
      </w:r>
      <w:r w:rsidR="001229E9" w:rsidRPr="008E4094">
        <w:rPr>
          <w:sz w:val="28"/>
        </w:rPr>
        <w:t>ормировать культуру поведения на дороге и уважени</w:t>
      </w:r>
      <w:r w:rsidRPr="008E4094">
        <w:rPr>
          <w:sz w:val="28"/>
        </w:rPr>
        <w:t>е к правилам;</w:t>
      </w:r>
    </w:p>
    <w:p w14:paraId="283F5F60" w14:textId="233FFEBE" w:rsidR="001229E9" w:rsidRPr="008E4094" w:rsidRDefault="008E4094" w:rsidP="00633934">
      <w:pPr>
        <w:pStyle w:val="af1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с</w:t>
      </w:r>
      <w:r w:rsidR="001229E9" w:rsidRPr="008E4094">
        <w:rPr>
          <w:sz w:val="28"/>
        </w:rPr>
        <w:t>тимулировать интерес к изучению правил безопасности через игровые технологии.</w:t>
      </w:r>
    </w:p>
    <w:p w14:paraId="691C768B" w14:textId="77777777" w:rsidR="008E4094" w:rsidRPr="008E4094" w:rsidRDefault="008E4094" w:rsidP="001229E9">
      <w:pPr>
        <w:pStyle w:val="4"/>
        <w:spacing w:before="0" w:beforeAutospacing="0" w:after="0" w:afterAutospacing="0"/>
        <w:ind w:firstLine="709"/>
        <w:jc w:val="both"/>
        <w:rPr>
          <w:rStyle w:val="af3"/>
          <w:bCs/>
          <w:sz w:val="28"/>
        </w:rPr>
      </w:pPr>
    </w:p>
    <w:p w14:paraId="223AAB1C" w14:textId="77777777" w:rsidR="001229E9" w:rsidRPr="008E4094" w:rsidRDefault="001229E9" w:rsidP="001229E9">
      <w:pPr>
        <w:pStyle w:val="4"/>
        <w:spacing w:before="0" w:beforeAutospacing="0" w:after="0" w:afterAutospacing="0"/>
        <w:ind w:firstLine="709"/>
        <w:jc w:val="both"/>
        <w:rPr>
          <w:b w:val="0"/>
          <w:sz w:val="28"/>
        </w:rPr>
      </w:pPr>
      <w:r w:rsidRPr="008E4094">
        <w:rPr>
          <w:rStyle w:val="af3"/>
          <w:bCs/>
          <w:sz w:val="28"/>
        </w:rPr>
        <w:t>Планируемые результаты:</w:t>
      </w:r>
    </w:p>
    <w:p w14:paraId="3FC324B8" w14:textId="77777777" w:rsidR="001229E9" w:rsidRPr="008E4094" w:rsidRDefault="001229E9" w:rsidP="008E4094">
      <w:pPr>
        <w:pStyle w:val="af1"/>
        <w:spacing w:before="0" w:beforeAutospacing="0" w:after="0" w:afterAutospacing="0"/>
        <w:jc w:val="both"/>
        <w:rPr>
          <w:sz w:val="28"/>
        </w:rPr>
      </w:pPr>
      <w:r w:rsidRPr="008E4094">
        <w:rPr>
          <w:rStyle w:val="af3"/>
          <w:b w:val="0"/>
          <w:sz w:val="28"/>
        </w:rPr>
        <w:t>Личностные:</w:t>
      </w:r>
    </w:p>
    <w:p w14:paraId="3C646EA0" w14:textId="588CB71F" w:rsidR="001229E9" w:rsidRPr="008E4094" w:rsidRDefault="008E4094" w:rsidP="00633934">
      <w:pPr>
        <w:pStyle w:val="af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о</w:t>
      </w:r>
      <w:r w:rsidR="001229E9" w:rsidRPr="008E4094">
        <w:rPr>
          <w:sz w:val="28"/>
        </w:rPr>
        <w:t xml:space="preserve">сознание важности соблюдения ПДД </w:t>
      </w:r>
      <w:r w:rsidRPr="008E4094">
        <w:rPr>
          <w:sz w:val="28"/>
        </w:rPr>
        <w:t>для сохранения жизни и здоровья;</w:t>
      </w:r>
    </w:p>
    <w:p w14:paraId="73F4CA69" w14:textId="7F82BF15" w:rsidR="001229E9" w:rsidRPr="008E4094" w:rsidRDefault="008E4094" w:rsidP="00633934">
      <w:pPr>
        <w:pStyle w:val="af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п</w:t>
      </w:r>
      <w:r w:rsidR="001229E9" w:rsidRPr="008E4094">
        <w:rPr>
          <w:sz w:val="28"/>
        </w:rPr>
        <w:t>роявление дисциплинированности и внимательности в дорожной среде.</w:t>
      </w:r>
    </w:p>
    <w:p w14:paraId="110619A1" w14:textId="77777777" w:rsidR="001229E9" w:rsidRPr="008E4094" w:rsidRDefault="001229E9" w:rsidP="008E4094">
      <w:pPr>
        <w:pStyle w:val="af1"/>
        <w:spacing w:before="0" w:beforeAutospacing="0" w:after="0" w:afterAutospacing="0"/>
        <w:jc w:val="both"/>
        <w:rPr>
          <w:sz w:val="28"/>
        </w:rPr>
      </w:pPr>
      <w:r w:rsidRPr="008E4094">
        <w:rPr>
          <w:rStyle w:val="af3"/>
          <w:b w:val="0"/>
          <w:sz w:val="28"/>
        </w:rPr>
        <w:t>Метапредметные:</w:t>
      </w:r>
    </w:p>
    <w:p w14:paraId="761D06A3" w14:textId="7BA34027" w:rsidR="001229E9" w:rsidRPr="008E4094" w:rsidRDefault="008E4094" w:rsidP="00633934">
      <w:pPr>
        <w:pStyle w:val="af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с</w:t>
      </w:r>
      <w:r w:rsidR="001229E9" w:rsidRPr="008E4094">
        <w:rPr>
          <w:sz w:val="28"/>
        </w:rPr>
        <w:t>пособность применять знания ПДД в смоделированных и реальных ситуациях.</w:t>
      </w:r>
    </w:p>
    <w:p w14:paraId="2A93E430" w14:textId="77777777" w:rsidR="001229E9" w:rsidRPr="008E4094" w:rsidRDefault="001229E9" w:rsidP="008E4094">
      <w:pPr>
        <w:pStyle w:val="af1"/>
        <w:spacing w:before="0" w:beforeAutospacing="0" w:after="0" w:afterAutospacing="0"/>
        <w:jc w:val="both"/>
        <w:rPr>
          <w:sz w:val="28"/>
        </w:rPr>
      </w:pPr>
      <w:r w:rsidRPr="008E4094">
        <w:rPr>
          <w:rStyle w:val="af3"/>
          <w:b w:val="0"/>
          <w:sz w:val="28"/>
        </w:rPr>
        <w:t>Предметные:</w:t>
      </w:r>
    </w:p>
    <w:p w14:paraId="06A5D22B" w14:textId="6E34C210" w:rsidR="001229E9" w:rsidRPr="008E4094" w:rsidRDefault="008E4094" w:rsidP="00633934">
      <w:pPr>
        <w:pStyle w:val="af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з</w:t>
      </w:r>
      <w:r w:rsidR="001229E9" w:rsidRPr="008E4094">
        <w:rPr>
          <w:sz w:val="28"/>
        </w:rPr>
        <w:t>нание основных дорожных знаков, сигналов све</w:t>
      </w:r>
      <w:r w:rsidRPr="008E4094">
        <w:rPr>
          <w:sz w:val="28"/>
        </w:rPr>
        <w:t>тофора и правил перехода дороги;</w:t>
      </w:r>
    </w:p>
    <w:p w14:paraId="227C6F19" w14:textId="55ADEF12" w:rsidR="001229E9" w:rsidRPr="008E4094" w:rsidRDefault="008E4094" w:rsidP="00633934">
      <w:pPr>
        <w:pStyle w:val="af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у</w:t>
      </w:r>
      <w:r w:rsidR="001229E9" w:rsidRPr="008E4094">
        <w:rPr>
          <w:sz w:val="28"/>
        </w:rPr>
        <w:t>мение ориентироваться в дорожных ситуациях (например,</w:t>
      </w:r>
      <w:r w:rsidRPr="008E4094">
        <w:rPr>
          <w:sz w:val="28"/>
        </w:rPr>
        <w:t xml:space="preserve"> на нерегулируемом перекрёстке);</w:t>
      </w:r>
    </w:p>
    <w:p w14:paraId="213AED1F" w14:textId="348AB110" w:rsidR="001229E9" w:rsidRPr="008E4094" w:rsidRDefault="008E4094" w:rsidP="00633934">
      <w:pPr>
        <w:pStyle w:val="af1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8E4094">
        <w:rPr>
          <w:sz w:val="28"/>
        </w:rPr>
        <w:t>воспитывать п</w:t>
      </w:r>
      <w:r w:rsidR="001229E9" w:rsidRPr="008E4094">
        <w:rPr>
          <w:sz w:val="28"/>
        </w:rPr>
        <w:t>онимание последствий нарушения ПДД.</w:t>
      </w:r>
    </w:p>
    <w:p w14:paraId="6012E6C2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</w:pPr>
    </w:p>
    <w:p w14:paraId="6CA77DCC" w14:textId="320EE0EF" w:rsidR="00963D11" w:rsidRPr="008E4094" w:rsidRDefault="008E4094" w:rsidP="008E4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094">
        <w:rPr>
          <w:rFonts w:ascii="Times New Roman" w:hAnsi="Times New Roman" w:cs="Times New Roman"/>
          <w:b/>
          <w:sz w:val="28"/>
          <w:szCs w:val="28"/>
        </w:rPr>
        <w:t>1.5 Форма проведения занятия и обоснование ее выбора</w:t>
      </w:r>
    </w:p>
    <w:p w14:paraId="0F56DAB0" w14:textId="77777777" w:rsidR="008E4094" w:rsidRPr="008E4094" w:rsidRDefault="008E4094" w:rsidP="008E4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94">
        <w:rPr>
          <w:rFonts w:ascii="Times New Roman" w:hAnsi="Times New Roman" w:cs="Times New Roman"/>
          <w:sz w:val="28"/>
          <w:szCs w:val="28"/>
        </w:rPr>
        <w:t>Квест-игра с элементами детективного расследования (образовательный квест)</w:t>
      </w:r>
    </w:p>
    <w:p w14:paraId="1210506E" w14:textId="77777777" w:rsidR="008E4094" w:rsidRPr="008E4094" w:rsidRDefault="008E4094" w:rsidP="008E4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94">
        <w:rPr>
          <w:rFonts w:ascii="Times New Roman" w:hAnsi="Times New Roman" w:cs="Times New Roman"/>
          <w:bCs/>
          <w:sz w:val="28"/>
          <w:szCs w:val="28"/>
        </w:rPr>
        <w:t>Обоснование выбора формы:</w:t>
      </w:r>
    </w:p>
    <w:p w14:paraId="16EA522C" w14:textId="77777777" w:rsidR="008E4094" w:rsidRPr="008E4094" w:rsidRDefault="008E4094" w:rsidP="00633934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94">
        <w:rPr>
          <w:rFonts w:ascii="Times New Roman" w:hAnsi="Times New Roman" w:cs="Times New Roman"/>
          <w:bCs/>
          <w:sz w:val="28"/>
          <w:szCs w:val="28"/>
        </w:rPr>
        <w:t>Возрастные особенности целевой аудитории</w:t>
      </w:r>
    </w:p>
    <w:p w14:paraId="79E97479" w14:textId="4CF41285" w:rsidR="008E4094" w:rsidRPr="008E4094" w:rsidRDefault="008E4094" w:rsidP="00633934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E4094">
        <w:rPr>
          <w:rFonts w:ascii="Times New Roman" w:hAnsi="Times New Roman" w:cs="Times New Roman"/>
          <w:sz w:val="28"/>
          <w:szCs w:val="28"/>
        </w:rPr>
        <w:t>мена видов деятельности (двигательная, интеллектуальная, творческая) соответствует психофизиологическим особенностям возраста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C264B7C" w14:textId="61607A21" w:rsidR="008E4094" w:rsidRPr="008E4094" w:rsidRDefault="008E4094" w:rsidP="00633934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8E4094">
        <w:rPr>
          <w:rFonts w:ascii="Times New Roman" w:hAnsi="Times New Roman" w:cs="Times New Roman"/>
          <w:sz w:val="28"/>
          <w:szCs w:val="28"/>
        </w:rPr>
        <w:t>лемент соревновательности повышает мотивацию к участию</w:t>
      </w:r>
    </w:p>
    <w:p w14:paraId="342A7B89" w14:textId="77777777" w:rsidR="008E4094" w:rsidRPr="008E4094" w:rsidRDefault="008E4094" w:rsidP="00633934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94">
        <w:rPr>
          <w:rFonts w:ascii="Times New Roman" w:hAnsi="Times New Roman" w:cs="Times New Roman"/>
          <w:bCs/>
          <w:sz w:val="28"/>
          <w:szCs w:val="28"/>
        </w:rPr>
        <w:t>Эффективность в достижении образовательных целей</w:t>
      </w:r>
    </w:p>
    <w:p w14:paraId="5CD2060B" w14:textId="1B58ABD0" w:rsidR="008E4094" w:rsidRPr="008E4094" w:rsidRDefault="008E4094" w:rsidP="00633934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8E4094">
        <w:rPr>
          <w:rFonts w:ascii="Times New Roman" w:hAnsi="Times New Roman" w:cs="Times New Roman"/>
          <w:sz w:val="28"/>
          <w:szCs w:val="28"/>
        </w:rPr>
        <w:t>нтерактивный формат обеспечивает 100% вовлеченность участников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3EB495" w14:textId="0023C0C0" w:rsidR="008E4094" w:rsidRPr="008E4094" w:rsidRDefault="008E4094" w:rsidP="00633934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E4094">
        <w:rPr>
          <w:rFonts w:ascii="Times New Roman" w:hAnsi="Times New Roman" w:cs="Times New Roman"/>
          <w:sz w:val="28"/>
          <w:szCs w:val="28"/>
        </w:rPr>
        <w:t>роблемные задания развивают критическое мышление</w:t>
      </w:r>
    </w:p>
    <w:p w14:paraId="00A270C7" w14:textId="60F422FE" w:rsidR="008E4094" w:rsidRPr="008E4094" w:rsidRDefault="008E4094" w:rsidP="00633934">
      <w:pPr>
        <w:numPr>
          <w:ilvl w:val="0"/>
          <w:numId w:val="11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E4094">
        <w:rPr>
          <w:rFonts w:ascii="Times New Roman" w:hAnsi="Times New Roman" w:cs="Times New Roman"/>
          <w:sz w:val="28"/>
          <w:szCs w:val="28"/>
        </w:rPr>
        <w:t>рактико-ориентированные ситуации формируют навыки применения ПДД в жизни</w:t>
      </w:r>
    </w:p>
    <w:p w14:paraId="72CD420E" w14:textId="77777777" w:rsidR="008E4094" w:rsidRPr="008E4094" w:rsidRDefault="008E4094" w:rsidP="00633934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94">
        <w:rPr>
          <w:rFonts w:ascii="Times New Roman" w:hAnsi="Times New Roman" w:cs="Times New Roman"/>
          <w:bCs/>
          <w:sz w:val="28"/>
          <w:szCs w:val="28"/>
        </w:rPr>
        <w:t>Педагогические преимущества:</w:t>
      </w:r>
    </w:p>
    <w:p w14:paraId="476C1167" w14:textId="56CB4502" w:rsidR="008E4094" w:rsidRPr="008E4094" w:rsidRDefault="008E4094" w:rsidP="0063393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E4094">
        <w:rPr>
          <w:rFonts w:ascii="Times New Roman" w:hAnsi="Times New Roman" w:cs="Times New Roman"/>
          <w:sz w:val="28"/>
          <w:szCs w:val="28"/>
        </w:rPr>
        <w:t>нтеграция различных методов обучения (игровых, наглядных, практических)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E47476" w14:textId="5987A6DE" w:rsidR="008E4094" w:rsidRPr="008E4094" w:rsidRDefault="008E4094" w:rsidP="0063393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E4094">
        <w:rPr>
          <w:rFonts w:ascii="Times New Roman" w:hAnsi="Times New Roman" w:cs="Times New Roman"/>
          <w:sz w:val="28"/>
          <w:szCs w:val="28"/>
        </w:rPr>
        <w:t xml:space="preserve">озможность </w:t>
      </w:r>
      <w:r>
        <w:rPr>
          <w:rFonts w:ascii="Times New Roman" w:hAnsi="Times New Roman" w:cs="Times New Roman"/>
          <w:sz w:val="28"/>
          <w:szCs w:val="28"/>
        </w:rPr>
        <w:t>внедрить дифференцированные задания;</w:t>
      </w:r>
    </w:p>
    <w:p w14:paraId="325496C1" w14:textId="7E6A3E1F" w:rsidR="008E4094" w:rsidRPr="008E4094" w:rsidRDefault="008E4094" w:rsidP="00633934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8E4094">
        <w:rPr>
          <w:rFonts w:ascii="Times New Roman" w:hAnsi="Times New Roman" w:cs="Times New Roman"/>
          <w:sz w:val="28"/>
          <w:szCs w:val="28"/>
        </w:rPr>
        <w:t>ормирование метапредметных компетенций через междисциплинарные связи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6C958D" w14:textId="77777777" w:rsidR="008E4094" w:rsidRDefault="008E4094" w:rsidP="008E4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094">
        <w:rPr>
          <w:rFonts w:ascii="Times New Roman" w:hAnsi="Times New Roman" w:cs="Times New Roman"/>
          <w:sz w:val="28"/>
          <w:szCs w:val="28"/>
        </w:rPr>
        <w:t>Выбранная форма оптимально сочетает обучающий, развивающий и воспитательный компоненты, обеспечивая высокую эффективность усвоения материала по ПДД.</w:t>
      </w:r>
    </w:p>
    <w:p w14:paraId="66837E5C" w14:textId="77777777" w:rsidR="008E4094" w:rsidRPr="008E4094" w:rsidRDefault="008E4094" w:rsidP="008E4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50212" w14:textId="77777777" w:rsidR="008E4094" w:rsidRPr="008E4094" w:rsidRDefault="008E4094" w:rsidP="008E4094">
      <w:pPr>
        <w:jc w:val="center"/>
        <w:rPr>
          <w:rFonts w:ascii="Times New Roman" w:hAnsi="Times New Roman" w:cs="Times New Roman"/>
          <w:b/>
          <w:sz w:val="28"/>
        </w:rPr>
      </w:pPr>
      <w:r w:rsidRPr="008E4094">
        <w:rPr>
          <w:rFonts w:ascii="Times New Roman" w:hAnsi="Times New Roman" w:cs="Times New Roman"/>
          <w:b/>
          <w:sz w:val="28"/>
        </w:rPr>
        <w:t>1.6 Педагогические технологии, методы и приёмы, используемые для достижения планируемых результатов.</w:t>
      </w:r>
    </w:p>
    <w:p w14:paraId="24BF4C96" w14:textId="7A4651A2" w:rsidR="008E4094" w:rsidRDefault="008E4094" w:rsidP="008E409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E4094">
        <w:rPr>
          <w:rFonts w:ascii="Times New Roman" w:hAnsi="Times New Roman" w:cs="Times New Roman"/>
          <w:sz w:val="28"/>
        </w:rPr>
        <w:t>Педагогические технологии: иг</w:t>
      </w:r>
      <w:r>
        <w:rPr>
          <w:rFonts w:ascii="Times New Roman" w:hAnsi="Times New Roman" w:cs="Times New Roman"/>
          <w:sz w:val="28"/>
        </w:rPr>
        <w:t>ровая технология, информационно–</w:t>
      </w:r>
      <w:r w:rsidRPr="008E4094">
        <w:rPr>
          <w:rFonts w:ascii="Times New Roman" w:hAnsi="Times New Roman" w:cs="Times New Roman"/>
          <w:sz w:val="28"/>
        </w:rPr>
        <w:t>ко</w:t>
      </w:r>
      <w:r>
        <w:rPr>
          <w:rFonts w:ascii="Times New Roman" w:hAnsi="Times New Roman" w:cs="Times New Roman"/>
          <w:sz w:val="28"/>
        </w:rPr>
        <w:t>ммуникационная технология, кейс–технология.</w:t>
      </w:r>
    </w:p>
    <w:p w14:paraId="56D09551" w14:textId="77777777" w:rsidR="008E4094" w:rsidRDefault="008E4094" w:rsidP="008E409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E4094">
        <w:rPr>
          <w:rFonts w:ascii="Times New Roman" w:hAnsi="Times New Roman" w:cs="Times New Roman"/>
          <w:sz w:val="28"/>
        </w:rPr>
        <w:t>Методы: словесный; наглядны</w:t>
      </w:r>
      <w:r>
        <w:rPr>
          <w:rFonts w:ascii="Times New Roman" w:hAnsi="Times New Roman" w:cs="Times New Roman"/>
          <w:sz w:val="28"/>
        </w:rPr>
        <w:t>й, практический, интерактивный.</w:t>
      </w:r>
    </w:p>
    <w:p w14:paraId="7091FC82" w14:textId="1AFD2828" w:rsidR="00963D11" w:rsidRPr="008E4094" w:rsidRDefault="008E4094" w:rsidP="008E4094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8E4094">
        <w:rPr>
          <w:rFonts w:ascii="Times New Roman" w:hAnsi="Times New Roman" w:cs="Times New Roman"/>
          <w:sz w:val="28"/>
        </w:rPr>
        <w:t>Приёмы: игра, коллективная работа.</w:t>
      </w:r>
    </w:p>
    <w:p w14:paraId="71F5E1BB" w14:textId="77777777" w:rsidR="008E4094" w:rsidRDefault="008E4094" w:rsidP="00963D11">
      <w:pPr>
        <w:rPr>
          <w:rFonts w:ascii="Times New Roman" w:hAnsi="Times New Roman" w:cs="Times New Roman"/>
          <w:b/>
          <w:sz w:val="28"/>
          <w:szCs w:val="28"/>
        </w:rPr>
      </w:pPr>
    </w:p>
    <w:p w14:paraId="3789615E" w14:textId="77777777" w:rsidR="008E4094" w:rsidRDefault="008E4094" w:rsidP="008E4094">
      <w:pPr>
        <w:jc w:val="center"/>
      </w:pPr>
      <w:r w:rsidRPr="008E4094">
        <w:rPr>
          <w:rFonts w:ascii="Times New Roman" w:hAnsi="Times New Roman" w:cs="Times New Roman"/>
          <w:b/>
          <w:sz w:val="28"/>
        </w:rPr>
        <w:t>1.7. Ресурсы, необходимые для подготовки и проведения мероприятия</w:t>
      </w:r>
      <w:r w:rsidRPr="008E4094">
        <w:rPr>
          <w:sz w:val="28"/>
        </w:rPr>
        <w:t xml:space="preserve"> </w:t>
      </w:r>
      <w:r>
        <w:t xml:space="preserve">• </w:t>
      </w:r>
    </w:p>
    <w:p w14:paraId="1213C4C5" w14:textId="77777777" w:rsidR="008E4094" w:rsidRPr="008E4094" w:rsidRDefault="008E4094" w:rsidP="008E4094">
      <w:pPr>
        <w:pStyle w:val="4"/>
        <w:spacing w:before="0" w:beforeAutospacing="0" w:after="0" w:afterAutospacing="0"/>
        <w:rPr>
          <w:b w:val="0"/>
          <w:sz w:val="28"/>
          <w:szCs w:val="28"/>
        </w:rPr>
      </w:pPr>
      <w:r w:rsidRPr="008E4094">
        <w:rPr>
          <w:rStyle w:val="af3"/>
          <w:bCs/>
          <w:sz w:val="28"/>
          <w:szCs w:val="28"/>
        </w:rPr>
        <w:t>1. Материально-технические ресурсы</w:t>
      </w:r>
    </w:p>
    <w:p w14:paraId="1B706D58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Основные:</w:t>
      </w:r>
    </w:p>
    <w:p w14:paraId="431F9027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Помещение/площадка:</w:t>
      </w:r>
    </w:p>
    <w:p w14:paraId="2CE9F113" w14:textId="77777777" w:rsidR="008E4094" w:rsidRPr="008E4094" w:rsidRDefault="008E4094" w:rsidP="00633934">
      <w:pPr>
        <w:pStyle w:val="af1"/>
        <w:numPr>
          <w:ilvl w:val="0"/>
          <w:numId w:val="13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Класс/актовый зал</w:t>
      </w:r>
    </w:p>
    <w:p w14:paraId="25D235A1" w14:textId="77777777" w:rsidR="008E4094" w:rsidRPr="008E4094" w:rsidRDefault="008E4094" w:rsidP="00633934">
      <w:pPr>
        <w:pStyle w:val="af1"/>
        <w:numPr>
          <w:ilvl w:val="0"/>
          <w:numId w:val="13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Школьный двор/игровая зона</w:t>
      </w:r>
    </w:p>
    <w:p w14:paraId="0C601F28" w14:textId="77777777" w:rsidR="008E4094" w:rsidRPr="008E4094" w:rsidRDefault="008E4094" w:rsidP="00633934">
      <w:pPr>
        <w:pStyle w:val="af1"/>
        <w:numPr>
          <w:ilvl w:val="0"/>
          <w:numId w:val="13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Специализированная площадка с разметкой (при наличии)</w:t>
      </w:r>
    </w:p>
    <w:p w14:paraId="5E9807D0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Оборудование:</w:t>
      </w:r>
    </w:p>
    <w:p w14:paraId="09709EF1" w14:textId="77777777" w:rsidR="008E4094" w:rsidRPr="008E4094" w:rsidRDefault="008E4094" w:rsidP="00633934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Магнитная доска/флипчарт</w:t>
      </w:r>
    </w:p>
    <w:p w14:paraId="408E3800" w14:textId="77777777" w:rsidR="008E4094" w:rsidRPr="008E4094" w:rsidRDefault="008E4094" w:rsidP="00633934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Проектор и экран (для вводного видео/презентации)</w:t>
      </w:r>
    </w:p>
    <w:p w14:paraId="2B073789" w14:textId="02CC3D91" w:rsidR="008E4094" w:rsidRPr="008E4094" w:rsidRDefault="008E4094" w:rsidP="00633934">
      <w:pPr>
        <w:pStyle w:val="af1"/>
        <w:numPr>
          <w:ilvl w:val="0"/>
          <w:numId w:val="1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Компьютер/ноутбук (для музыкального сопровождения)</w:t>
      </w:r>
    </w:p>
    <w:p w14:paraId="4EEA4CF3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Реквизит для станций:</w:t>
      </w:r>
    </w:p>
    <w:p w14:paraId="7AE481EC" w14:textId="0F41A96C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Дорожные знаки</w:t>
      </w:r>
      <w:r w:rsidRPr="008E4094">
        <w:rPr>
          <w:sz w:val="28"/>
          <w:szCs w:val="28"/>
        </w:rPr>
        <w:t> (настоящие или макеты): «Пешеходный переход», «Осторожно, дети!», «Остановка автобуса» и другие базовые знаки:</w:t>
      </w:r>
    </w:p>
    <w:p w14:paraId="2B593D09" w14:textId="4A177C31" w:rsidR="008E4094" w:rsidRPr="008E4094" w:rsidRDefault="008E4094" w:rsidP="00633934">
      <w:pPr>
        <w:pStyle w:val="af1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светофор</w:t>
      </w:r>
      <w:r w:rsidRPr="008E4094">
        <w:rPr>
          <w:sz w:val="28"/>
          <w:szCs w:val="28"/>
        </w:rPr>
        <w:t> (игрушечный или нарисованный)</w:t>
      </w:r>
    </w:p>
    <w:p w14:paraId="19875751" w14:textId="7AABCC7E" w:rsidR="008E4094" w:rsidRPr="008E4094" w:rsidRDefault="008E4094" w:rsidP="00633934">
      <w:pPr>
        <w:pStyle w:val="af1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маршрутные листы</w:t>
      </w:r>
      <w:r w:rsidRPr="008E4094">
        <w:rPr>
          <w:sz w:val="28"/>
          <w:szCs w:val="28"/>
        </w:rPr>
        <w:t> (для каждой команды)</w:t>
      </w:r>
    </w:p>
    <w:p w14:paraId="782D781E" w14:textId="0B646BCF" w:rsidR="008E4094" w:rsidRPr="008E4094" w:rsidRDefault="008E4094" w:rsidP="00633934">
      <w:pPr>
        <w:pStyle w:val="af1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карточки с заданиями</w:t>
      </w:r>
      <w:r w:rsidRPr="008E4094">
        <w:rPr>
          <w:sz w:val="28"/>
          <w:szCs w:val="28"/>
        </w:rPr>
        <w:t> (загадки, ребусы, дорожные ситуации)</w:t>
      </w:r>
    </w:p>
    <w:p w14:paraId="036611DC" w14:textId="5EFF12BD" w:rsidR="008E4094" w:rsidRPr="008E4094" w:rsidRDefault="008E4094" w:rsidP="00633934">
      <w:pPr>
        <w:pStyle w:val="af1"/>
        <w:numPr>
          <w:ilvl w:val="0"/>
          <w:numId w:val="15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атрибуты для ролевых игр</w:t>
      </w:r>
      <w:r w:rsidRPr="008E4094">
        <w:rPr>
          <w:sz w:val="28"/>
          <w:szCs w:val="28"/>
        </w:rPr>
        <w:t> (нарукавные повязки инспектора, жезл, жилеты)</w:t>
      </w:r>
    </w:p>
    <w:p w14:paraId="7DC7DB3E" w14:textId="77777777" w:rsidR="008E4094" w:rsidRPr="008E4094" w:rsidRDefault="008E4094" w:rsidP="008E4094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8E4094">
        <w:rPr>
          <w:rStyle w:val="af3"/>
          <w:bCs/>
          <w:sz w:val="28"/>
          <w:szCs w:val="28"/>
        </w:rPr>
        <w:t>2. Дидактические материалы</w:t>
      </w:r>
    </w:p>
    <w:p w14:paraId="730E7ACD" w14:textId="37E75548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lastRenderedPageBreak/>
        <w:t>Сценарий квеста</w:t>
      </w:r>
      <w:r w:rsidRPr="008E4094">
        <w:rPr>
          <w:sz w:val="28"/>
          <w:szCs w:val="28"/>
        </w:rPr>
        <w:t> с подробным описанием этапов</w:t>
      </w:r>
      <w:r>
        <w:rPr>
          <w:sz w:val="28"/>
          <w:szCs w:val="28"/>
        </w:rPr>
        <w:t xml:space="preserve"> и м</w:t>
      </w:r>
      <w:r w:rsidRPr="008E4094">
        <w:rPr>
          <w:rStyle w:val="af3"/>
          <w:b w:val="0"/>
          <w:sz w:val="28"/>
          <w:szCs w:val="28"/>
        </w:rPr>
        <w:t>етодические разработки</w:t>
      </w:r>
      <w:r w:rsidRPr="008E4094">
        <w:rPr>
          <w:sz w:val="28"/>
          <w:szCs w:val="28"/>
        </w:rPr>
        <w:t> для ведущих (правила, подсказки)</w:t>
      </w:r>
    </w:p>
    <w:p w14:paraId="4C2270DF" w14:textId="77777777" w:rsidR="008E4094" w:rsidRPr="008E4094" w:rsidRDefault="008E4094" w:rsidP="008E4094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8E4094">
        <w:rPr>
          <w:rStyle w:val="af3"/>
          <w:bCs/>
          <w:sz w:val="28"/>
          <w:szCs w:val="28"/>
        </w:rPr>
        <w:t>3. Кадровые ресурсы</w:t>
      </w:r>
    </w:p>
    <w:p w14:paraId="2D6B4649" w14:textId="77777777" w:rsid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Ведущие:</w:t>
      </w:r>
      <w:r>
        <w:rPr>
          <w:sz w:val="28"/>
          <w:szCs w:val="28"/>
        </w:rPr>
        <w:t xml:space="preserve"> </w:t>
      </w:r>
    </w:p>
    <w:p w14:paraId="1B30337E" w14:textId="2B342046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4094">
        <w:rPr>
          <w:sz w:val="28"/>
          <w:szCs w:val="28"/>
        </w:rPr>
        <w:t>Педагог/организатор (координатор игры)</w:t>
      </w:r>
    </w:p>
    <w:p w14:paraId="23342DC9" w14:textId="09C6EB49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E4094">
        <w:rPr>
          <w:sz w:val="28"/>
          <w:szCs w:val="28"/>
        </w:rPr>
        <w:t>Помощники (старшеклассники, родители, волонтеры) – 1-2 человека на станцию</w:t>
      </w:r>
    </w:p>
    <w:p w14:paraId="08C5184D" w14:textId="283BD710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3"/>
          <w:b w:val="0"/>
          <w:sz w:val="28"/>
          <w:szCs w:val="28"/>
        </w:rPr>
        <w:t xml:space="preserve">- </w:t>
      </w:r>
      <w:r w:rsidRPr="008E4094">
        <w:rPr>
          <w:rStyle w:val="af3"/>
          <w:b w:val="0"/>
          <w:sz w:val="28"/>
          <w:szCs w:val="28"/>
        </w:rPr>
        <w:t>Приглашенные эксперты</w:t>
      </w:r>
      <w:r w:rsidRPr="008E4094">
        <w:rPr>
          <w:sz w:val="28"/>
          <w:szCs w:val="28"/>
        </w:rPr>
        <w:t> (по возможности):</w:t>
      </w:r>
      <w:r>
        <w:rPr>
          <w:sz w:val="28"/>
          <w:szCs w:val="28"/>
        </w:rPr>
        <w:t xml:space="preserve"> и</w:t>
      </w:r>
      <w:r w:rsidRPr="008E4094">
        <w:rPr>
          <w:sz w:val="28"/>
          <w:szCs w:val="28"/>
        </w:rPr>
        <w:t>нспектор ГИБДД</w:t>
      </w:r>
      <w:r>
        <w:rPr>
          <w:sz w:val="28"/>
          <w:szCs w:val="28"/>
        </w:rPr>
        <w:t>, п</w:t>
      </w:r>
      <w:r w:rsidRPr="008E4094">
        <w:rPr>
          <w:sz w:val="28"/>
          <w:szCs w:val="28"/>
        </w:rPr>
        <w:t>редставитель отряда ЮИД</w:t>
      </w:r>
      <w:r>
        <w:rPr>
          <w:sz w:val="28"/>
          <w:szCs w:val="28"/>
        </w:rPr>
        <w:t>.</w:t>
      </w:r>
    </w:p>
    <w:p w14:paraId="5A52445C" w14:textId="5EA9E265" w:rsidR="008E4094" w:rsidRPr="008E4094" w:rsidRDefault="008E4094" w:rsidP="008E4094">
      <w:pPr>
        <w:pStyle w:val="4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8E4094">
        <w:rPr>
          <w:rStyle w:val="af3"/>
          <w:bCs/>
          <w:sz w:val="28"/>
          <w:szCs w:val="28"/>
        </w:rPr>
        <w:t>Цифровые ресурсы</w:t>
      </w:r>
      <w:r>
        <w:rPr>
          <w:rStyle w:val="af3"/>
          <w:bCs/>
          <w:sz w:val="28"/>
          <w:szCs w:val="28"/>
        </w:rPr>
        <w:t xml:space="preserve">. </w:t>
      </w:r>
      <w:r w:rsidRPr="008E4094">
        <w:rPr>
          <w:rStyle w:val="af3"/>
          <w:sz w:val="28"/>
          <w:szCs w:val="28"/>
        </w:rPr>
        <w:t>Мультимедийные материалы:</w:t>
      </w:r>
    </w:p>
    <w:p w14:paraId="21156EA4" w14:textId="4D31076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E4094">
        <w:rPr>
          <w:sz w:val="28"/>
          <w:szCs w:val="28"/>
        </w:rPr>
        <w:t>резентация с правилами (для вводного инструктажа)</w:t>
      </w:r>
    </w:p>
    <w:p w14:paraId="4E424EA9" w14:textId="4841EC4C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E4094">
        <w:rPr>
          <w:sz w:val="28"/>
          <w:szCs w:val="28"/>
        </w:rPr>
        <w:t>удиозаписи (звуки улицы, сигналы светофора)</w:t>
      </w:r>
    </w:p>
    <w:p w14:paraId="60D0955D" w14:textId="6ABA9618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8E4094">
        <w:rPr>
          <w:sz w:val="28"/>
          <w:szCs w:val="28"/>
        </w:rPr>
        <w:t>ороткие видеоролики (например, «Ошибки пешеходов»)</w:t>
      </w:r>
    </w:p>
    <w:p w14:paraId="395E7CD8" w14:textId="06D8F225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Онлайн-инструменты</w:t>
      </w:r>
      <w:r>
        <w:rPr>
          <w:sz w:val="28"/>
          <w:szCs w:val="28"/>
        </w:rPr>
        <w:t xml:space="preserve"> (при смешанном формате): </w:t>
      </w:r>
      <w:r w:rsidRPr="008E4094">
        <w:rPr>
          <w:sz w:val="28"/>
          <w:szCs w:val="28"/>
        </w:rPr>
        <w:t>QR-коды для доступа к заданиям</w:t>
      </w:r>
      <w:r>
        <w:rPr>
          <w:sz w:val="28"/>
          <w:szCs w:val="28"/>
        </w:rPr>
        <w:t>, и</w:t>
      </w:r>
      <w:r w:rsidRPr="008E4094">
        <w:rPr>
          <w:sz w:val="28"/>
          <w:szCs w:val="28"/>
        </w:rPr>
        <w:t>нтерактивные викторины (платформы Kahoot, Quizizz)</w:t>
      </w:r>
      <w:r>
        <w:rPr>
          <w:sz w:val="28"/>
          <w:szCs w:val="28"/>
        </w:rPr>
        <w:t>.</w:t>
      </w:r>
    </w:p>
    <w:p w14:paraId="78E82DFA" w14:textId="7A4459C0" w:rsidR="008E4094" w:rsidRPr="008E4094" w:rsidRDefault="008E4094" w:rsidP="008E4094">
      <w:pPr>
        <w:pStyle w:val="4"/>
        <w:spacing w:before="0" w:beforeAutospacing="0" w:after="0" w:afterAutospacing="0"/>
        <w:ind w:left="360"/>
        <w:jc w:val="both"/>
        <w:rPr>
          <w:b w:val="0"/>
          <w:sz w:val="28"/>
          <w:szCs w:val="28"/>
        </w:rPr>
      </w:pPr>
      <w:r w:rsidRPr="008E4094">
        <w:rPr>
          <w:rStyle w:val="af3"/>
          <w:bCs/>
          <w:sz w:val="28"/>
          <w:szCs w:val="28"/>
        </w:rPr>
        <w:t>Дополнительные ресурсы</w:t>
      </w:r>
    </w:p>
    <w:p w14:paraId="60318622" w14:textId="5E0BC8AD" w:rsidR="008E4094" w:rsidRPr="008E4094" w:rsidRDefault="008E4094" w:rsidP="008E4094">
      <w:pPr>
        <w:pStyle w:val="af1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E4094">
        <w:rPr>
          <w:rStyle w:val="af3"/>
          <w:b w:val="0"/>
          <w:sz w:val="28"/>
          <w:szCs w:val="28"/>
        </w:rPr>
        <w:t>Призы и поощрения:</w:t>
      </w:r>
      <w:r>
        <w:rPr>
          <w:sz w:val="28"/>
          <w:szCs w:val="28"/>
        </w:rPr>
        <w:t xml:space="preserve"> з</w:t>
      </w:r>
      <w:r w:rsidRPr="008E4094">
        <w:rPr>
          <w:sz w:val="28"/>
          <w:szCs w:val="28"/>
        </w:rPr>
        <w:t>начки «Знаток ПДД»</w:t>
      </w:r>
      <w:r>
        <w:rPr>
          <w:sz w:val="28"/>
          <w:szCs w:val="28"/>
        </w:rPr>
        <w:t>, с</w:t>
      </w:r>
      <w:r w:rsidRPr="008E4094">
        <w:rPr>
          <w:sz w:val="28"/>
          <w:szCs w:val="28"/>
        </w:rPr>
        <w:t>ветоотражающие брелоки/наклейки</w:t>
      </w:r>
      <w:r>
        <w:rPr>
          <w:sz w:val="28"/>
          <w:szCs w:val="28"/>
        </w:rPr>
        <w:t>, т</w:t>
      </w:r>
      <w:r w:rsidRPr="008E4094">
        <w:rPr>
          <w:sz w:val="28"/>
          <w:szCs w:val="28"/>
        </w:rPr>
        <w:t>ематические раскраски</w:t>
      </w:r>
      <w:r>
        <w:rPr>
          <w:sz w:val="28"/>
          <w:szCs w:val="28"/>
        </w:rPr>
        <w:t>, р</w:t>
      </w:r>
      <w:r w:rsidRPr="008E4094">
        <w:rPr>
          <w:rStyle w:val="af3"/>
          <w:b w:val="0"/>
          <w:sz w:val="28"/>
          <w:szCs w:val="28"/>
        </w:rPr>
        <w:t>емаркер</w:t>
      </w:r>
      <w:r>
        <w:rPr>
          <w:sz w:val="28"/>
          <w:szCs w:val="28"/>
        </w:rPr>
        <w:t>, т</w:t>
      </w:r>
      <w:r w:rsidRPr="008E4094">
        <w:rPr>
          <w:rStyle w:val="af3"/>
          <w:b w:val="0"/>
          <w:sz w:val="28"/>
          <w:szCs w:val="28"/>
        </w:rPr>
        <w:t>аймер</w:t>
      </w:r>
      <w:r w:rsidRPr="008E4094">
        <w:rPr>
          <w:sz w:val="28"/>
          <w:szCs w:val="28"/>
        </w:rPr>
        <w:t> (для контроля времени на станциях)</w:t>
      </w:r>
    </w:p>
    <w:p w14:paraId="6C7A92D6" w14:textId="77777777" w:rsidR="008E4094" w:rsidRDefault="008E4094" w:rsidP="008E4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56DC131" w14:textId="77777777" w:rsidR="008E4094" w:rsidRDefault="008E4094" w:rsidP="008E4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4094">
        <w:rPr>
          <w:rFonts w:ascii="Times New Roman" w:hAnsi="Times New Roman" w:cs="Times New Roman"/>
          <w:b/>
          <w:sz w:val="28"/>
        </w:rPr>
        <w:t xml:space="preserve">1.8 Рекомендации по использованию методической разработки в практике работы педагогического работника, популяризирующего ПДД </w:t>
      </w:r>
    </w:p>
    <w:p w14:paraId="355FFE80" w14:textId="77777777" w:rsidR="008E4094" w:rsidRPr="008E4094" w:rsidRDefault="008E4094" w:rsidP="008E4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EB33790" w14:textId="77777777" w:rsidR="008E4094" w:rsidRDefault="008E4094" w:rsidP="008E4094">
      <w:pPr>
        <w:spacing w:after="0" w:line="240" w:lineRule="auto"/>
        <w:jc w:val="both"/>
      </w:pPr>
      <w:r w:rsidRPr="008E4094">
        <w:rPr>
          <w:rFonts w:ascii="Times New Roman" w:hAnsi="Times New Roman" w:cs="Times New Roman"/>
          <w:sz w:val="28"/>
        </w:rPr>
        <w:t>Методическая разработка может быть использована в работе классного руководителя, руководителя отряда ЮИД в школе, педагога внеурочной деятельности или педагога дополнительного образования</w:t>
      </w:r>
      <w:r>
        <w:t>.</w:t>
      </w:r>
    </w:p>
    <w:p w14:paraId="23BE8B6C" w14:textId="77777777" w:rsidR="008E4094" w:rsidRDefault="008E4094" w:rsidP="008E4094">
      <w:pPr>
        <w:spacing w:after="0" w:line="240" w:lineRule="auto"/>
        <w:jc w:val="both"/>
      </w:pPr>
    </w:p>
    <w:p w14:paraId="5F578E50" w14:textId="67397E8B" w:rsidR="008E4094" w:rsidRPr="008E4094" w:rsidRDefault="008E4094" w:rsidP="008E4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4094">
        <w:rPr>
          <w:rFonts w:ascii="Times New Roman" w:hAnsi="Times New Roman" w:cs="Times New Roman"/>
          <w:b/>
          <w:sz w:val="28"/>
        </w:rPr>
        <w:t>2. Основная часть:</w:t>
      </w:r>
    </w:p>
    <w:p w14:paraId="164577CE" w14:textId="23B87CBB" w:rsidR="008E4094" w:rsidRPr="008E4094" w:rsidRDefault="008E4094" w:rsidP="008E40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4094">
        <w:rPr>
          <w:rFonts w:ascii="Times New Roman" w:hAnsi="Times New Roman" w:cs="Times New Roman"/>
          <w:b/>
          <w:sz w:val="28"/>
        </w:rPr>
        <w:t>2.1. Описание хода проведения мероприятия</w:t>
      </w:r>
    </w:p>
    <w:p w14:paraId="3A48FC94" w14:textId="35B26812" w:rsidR="008E4094" w:rsidRPr="008E4094" w:rsidRDefault="008E4094" w:rsidP="008E409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E4094">
        <w:rPr>
          <w:rFonts w:ascii="Times New Roman" w:hAnsi="Times New Roman" w:cs="Times New Roman"/>
          <w:sz w:val="28"/>
        </w:rPr>
        <w:t>Ход квеста</w:t>
      </w:r>
    </w:p>
    <w:p w14:paraId="084CB5A5" w14:textId="77777777" w:rsidR="008E4094" w:rsidRDefault="008E4094" w:rsidP="008E4094">
      <w:pPr>
        <w:pStyle w:val="4"/>
        <w:spacing w:before="0" w:beforeAutospacing="0" w:after="0" w:afterAutospacing="0"/>
        <w:jc w:val="both"/>
        <w:rPr>
          <w:rStyle w:val="af3"/>
          <w:b/>
          <w:bCs/>
          <w:sz w:val="28"/>
          <w:szCs w:val="28"/>
        </w:rPr>
      </w:pPr>
    </w:p>
    <w:p w14:paraId="5C89FB8D" w14:textId="77777777" w:rsidR="008E4094" w:rsidRPr="008E4094" w:rsidRDefault="008E4094" w:rsidP="008E4094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/>
          <w:bCs/>
          <w:sz w:val="28"/>
          <w:szCs w:val="28"/>
        </w:rPr>
        <w:t>1. Организационный этап (5-7 минут)</w:t>
      </w:r>
    </w:p>
    <w:p w14:paraId="34843F7E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Действия педагога:</w:t>
      </w:r>
    </w:p>
    <w:p w14:paraId="5084947F" w14:textId="77777777" w:rsidR="008E4094" w:rsidRPr="008E4094" w:rsidRDefault="008E4094" w:rsidP="00633934">
      <w:pPr>
        <w:pStyle w:val="af1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Приветствует участников, создает игровую атмосферу</w:t>
      </w:r>
    </w:p>
    <w:p w14:paraId="0941B02B" w14:textId="356B5FCE" w:rsidR="008E4094" w:rsidRPr="008E4094" w:rsidRDefault="008E4094" w:rsidP="00633934">
      <w:pPr>
        <w:pStyle w:val="af1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 xml:space="preserve">Делит </w:t>
      </w:r>
      <w:r>
        <w:rPr>
          <w:sz w:val="28"/>
          <w:szCs w:val="28"/>
        </w:rPr>
        <w:t xml:space="preserve">учеников </w:t>
      </w:r>
      <w:r w:rsidRPr="008E4094">
        <w:rPr>
          <w:sz w:val="28"/>
          <w:szCs w:val="28"/>
        </w:rPr>
        <w:t>на команды (3-5 человек, можно с помощью цветных жетонов)</w:t>
      </w:r>
    </w:p>
    <w:p w14:paraId="381027E8" w14:textId="77777777" w:rsidR="008E4094" w:rsidRPr="008E4094" w:rsidRDefault="008E4094" w:rsidP="00633934">
      <w:pPr>
        <w:pStyle w:val="af1"/>
        <w:numPr>
          <w:ilvl w:val="0"/>
          <w:numId w:val="1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Раздает маршрутные листы и объясняет правила</w:t>
      </w:r>
    </w:p>
    <w:p w14:paraId="5ED7B14B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Интерактивный элемент:</w:t>
      </w:r>
    </w:p>
    <w:p w14:paraId="13B96510" w14:textId="5ACCFE8B" w:rsidR="008E4094" w:rsidRPr="008E4094" w:rsidRDefault="008E4094" w:rsidP="00633934">
      <w:pPr>
        <w:pStyle w:val="af1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Короткий видеоролик/презентация с «детективным» сюжетом (</w:t>
      </w:r>
      <w:r>
        <w:rPr>
          <w:sz w:val="28"/>
          <w:szCs w:val="28"/>
        </w:rPr>
        <w:t>«П</w:t>
      </w:r>
      <w:r w:rsidRPr="008E4094">
        <w:rPr>
          <w:sz w:val="28"/>
          <w:szCs w:val="28"/>
        </w:rPr>
        <w:t>ропал Светофорчик</w:t>
      </w:r>
      <w:r>
        <w:rPr>
          <w:sz w:val="28"/>
          <w:szCs w:val="28"/>
        </w:rPr>
        <w:t>!»</w:t>
      </w:r>
      <w:r w:rsidRPr="008E4094">
        <w:rPr>
          <w:sz w:val="28"/>
          <w:szCs w:val="28"/>
        </w:rPr>
        <w:t>)</w:t>
      </w:r>
    </w:p>
    <w:p w14:paraId="4A66CFFC" w14:textId="77777777" w:rsidR="008E4094" w:rsidRPr="008E4094" w:rsidRDefault="008E4094" w:rsidP="00633934">
      <w:pPr>
        <w:pStyle w:val="af1"/>
        <w:numPr>
          <w:ilvl w:val="0"/>
          <w:numId w:val="17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Введение в легенду: «Нам нужно раскрыть тайну безопасных дорог!»</w:t>
      </w:r>
    </w:p>
    <w:p w14:paraId="6545C0B9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Оборудование:</w:t>
      </w:r>
    </w:p>
    <w:p w14:paraId="3FFF72AB" w14:textId="77777777" w:rsidR="008E4094" w:rsidRPr="008E4094" w:rsidRDefault="008E4094" w:rsidP="00633934">
      <w:pPr>
        <w:pStyle w:val="af1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Маршрутные листы</w:t>
      </w:r>
    </w:p>
    <w:p w14:paraId="45DECE75" w14:textId="77777777" w:rsidR="008E4094" w:rsidRPr="008E4094" w:rsidRDefault="008E4094" w:rsidP="00633934">
      <w:pPr>
        <w:pStyle w:val="af1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Проектор/экран или распечатанные картинки</w:t>
      </w:r>
    </w:p>
    <w:p w14:paraId="0FA32B29" w14:textId="77777777" w:rsidR="008E4094" w:rsidRPr="008E4094" w:rsidRDefault="008E4094" w:rsidP="00633934">
      <w:pPr>
        <w:pStyle w:val="af1"/>
        <w:numPr>
          <w:ilvl w:val="0"/>
          <w:numId w:val="18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lastRenderedPageBreak/>
        <w:t>Командные бейджи</w:t>
      </w:r>
    </w:p>
    <w:p w14:paraId="01BB7068" w14:textId="77777777" w:rsidR="008E4094" w:rsidRPr="008E4094" w:rsidRDefault="008E4094" w:rsidP="008E4094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/>
          <w:bCs/>
          <w:sz w:val="28"/>
          <w:szCs w:val="28"/>
        </w:rPr>
        <w:t>2. Основной этап - прохождение станций (30-35 минут)</w:t>
      </w:r>
    </w:p>
    <w:p w14:paraId="0ED3F537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Станция 1: «Загадочные знаки»</w:t>
      </w:r>
    </w:p>
    <w:p w14:paraId="7472F1A2" w14:textId="77777777" w:rsidR="008E4094" w:rsidRPr="008E4094" w:rsidRDefault="008E4094" w:rsidP="00633934">
      <w:pPr>
        <w:pStyle w:val="af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Задание: расшифровать дорожные знаки (перевернутые, частично закрытые)</w:t>
      </w:r>
    </w:p>
    <w:p w14:paraId="78ACBC99" w14:textId="77777777" w:rsidR="008E4094" w:rsidRPr="008E4094" w:rsidRDefault="008E4094" w:rsidP="00633934">
      <w:pPr>
        <w:pStyle w:val="af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Формат: командное обсуждение + заполнение карточки</w:t>
      </w:r>
    </w:p>
    <w:p w14:paraId="15CC3764" w14:textId="77777777" w:rsidR="008E4094" w:rsidRPr="008E4094" w:rsidRDefault="008E4094" w:rsidP="00633934">
      <w:pPr>
        <w:pStyle w:val="af1"/>
        <w:numPr>
          <w:ilvl w:val="0"/>
          <w:numId w:val="19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Реквизит: набор знаков, карточки-подсказки</w:t>
      </w:r>
    </w:p>
    <w:p w14:paraId="5675A9E7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Станция 2: «Опасный перекресток»</w:t>
      </w:r>
    </w:p>
    <w:p w14:paraId="7B03F40E" w14:textId="77777777" w:rsidR="008E4094" w:rsidRPr="008E4094" w:rsidRDefault="008E4094" w:rsidP="00633934">
      <w:pPr>
        <w:pStyle w:val="af1"/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Задание: разыграть ситуацию на импровизированном перекрестке</w:t>
      </w:r>
    </w:p>
    <w:p w14:paraId="61B6C7ED" w14:textId="77777777" w:rsidR="008E4094" w:rsidRPr="008E4094" w:rsidRDefault="008E4094" w:rsidP="00633934">
      <w:pPr>
        <w:pStyle w:val="af1"/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Формат: ролевая игра с распределением ролей (пешеход, водитель)</w:t>
      </w:r>
    </w:p>
    <w:p w14:paraId="3C20BF44" w14:textId="77777777" w:rsidR="008E4094" w:rsidRPr="008E4094" w:rsidRDefault="008E4094" w:rsidP="00633934">
      <w:pPr>
        <w:pStyle w:val="af1"/>
        <w:numPr>
          <w:ilvl w:val="0"/>
          <w:numId w:val="2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Реквизит: разметка на полу, игрушечный руль, жилеты</w:t>
      </w:r>
    </w:p>
    <w:p w14:paraId="4F566A52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Станция 3: «Следопыты»</w:t>
      </w:r>
    </w:p>
    <w:p w14:paraId="4139A4BB" w14:textId="77777777" w:rsidR="008E4094" w:rsidRPr="008E4094" w:rsidRDefault="008E4094" w:rsidP="00633934">
      <w:pPr>
        <w:pStyle w:val="af1"/>
        <w:numPr>
          <w:ilvl w:val="0"/>
          <w:numId w:val="2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Задание: найти ошибки на картинке с дорожной ситуацией</w:t>
      </w:r>
    </w:p>
    <w:p w14:paraId="5B7164B6" w14:textId="77777777" w:rsidR="008E4094" w:rsidRPr="008E4094" w:rsidRDefault="008E4094" w:rsidP="00633934">
      <w:pPr>
        <w:pStyle w:val="af1"/>
        <w:numPr>
          <w:ilvl w:val="0"/>
          <w:numId w:val="2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Формат: работа с плакатом + обсуждение</w:t>
      </w:r>
    </w:p>
    <w:p w14:paraId="28317E99" w14:textId="77777777" w:rsidR="008E4094" w:rsidRPr="008E4094" w:rsidRDefault="008E4094" w:rsidP="00633934">
      <w:pPr>
        <w:pStyle w:val="af1"/>
        <w:numPr>
          <w:ilvl w:val="0"/>
          <w:numId w:val="2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Реквизит: плакаты с «ошибочными» ситуациями, маркеры</w:t>
      </w:r>
    </w:p>
    <w:p w14:paraId="0DD27D51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Станция 4: «Шифровальщики»</w:t>
      </w:r>
    </w:p>
    <w:p w14:paraId="5F1E35B6" w14:textId="77777777" w:rsidR="008E4094" w:rsidRPr="008E4094" w:rsidRDefault="008E4094" w:rsidP="00633934">
      <w:pPr>
        <w:pStyle w:val="af1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Задание: разгадать ребусы по ПДД</w:t>
      </w:r>
    </w:p>
    <w:p w14:paraId="24FF642E" w14:textId="77777777" w:rsidR="008E4094" w:rsidRPr="008E4094" w:rsidRDefault="008E4094" w:rsidP="00633934">
      <w:pPr>
        <w:pStyle w:val="af1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Формат: индивидуальное решение + командная проверка</w:t>
      </w:r>
    </w:p>
    <w:p w14:paraId="74B3031D" w14:textId="77777777" w:rsidR="008E4094" w:rsidRPr="008E4094" w:rsidRDefault="008E4094" w:rsidP="00633934">
      <w:pPr>
        <w:pStyle w:val="af1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Реквизит: карточки с ребусами, бланки для ответов</w:t>
      </w:r>
    </w:p>
    <w:p w14:paraId="128B578A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Станция 5: «Творческая мастерская»</w:t>
      </w:r>
    </w:p>
    <w:p w14:paraId="06AA011C" w14:textId="77777777" w:rsidR="008E4094" w:rsidRPr="008E4094" w:rsidRDefault="008E4094" w:rsidP="00633934">
      <w:pPr>
        <w:pStyle w:val="af1"/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Задание: создать памятку для нарушителей ПДД</w:t>
      </w:r>
    </w:p>
    <w:p w14:paraId="42F93696" w14:textId="77777777" w:rsidR="008E4094" w:rsidRPr="008E4094" w:rsidRDefault="008E4094" w:rsidP="00633934">
      <w:pPr>
        <w:pStyle w:val="af1"/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Формат: коллективная работа</w:t>
      </w:r>
    </w:p>
    <w:p w14:paraId="6DAFE0CC" w14:textId="77777777" w:rsidR="008E4094" w:rsidRPr="008E4094" w:rsidRDefault="008E4094" w:rsidP="00633934">
      <w:pPr>
        <w:pStyle w:val="af1"/>
        <w:numPr>
          <w:ilvl w:val="0"/>
          <w:numId w:val="23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Реквизит: ватманы, фломастеры, наклейки</w:t>
      </w:r>
    </w:p>
    <w:p w14:paraId="0F4FD6D1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Особенности организации:</w:t>
      </w:r>
    </w:p>
    <w:p w14:paraId="04F0C833" w14:textId="77777777" w:rsidR="008E4094" w:rsidRPr="008E4094" w:rsidRDefault="008E4094" w:rsidP="00633934">
      <w:pPr>
        <w:pStyle w:val="af1"/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Команды перемещаются по круговой системе</w:t>
      </w:r>
    </w:p>
    <w:p w14:paraId="243D0FD1" w14:textId="77777777" w:rsidR="008E4094" w:rsidRPr="008E4094" w:rsidRDefault="008E4094" w:rsidP="00633934">
      <w:pPr>
        <w:pStyle w:val="af1"/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На каждой станции 5-7 минут</w:t>
      </w:r>
    </w:p>
    <w:p w14:paraId="55947CBF" w14:textId="77777777" w:rsidR="008E4094" w:rsidRPr="008E4094" w:rsidRDefault="008E4094" w:rsidP="00633934">
      <w:pPr>
        <w:pStyle w:val="af1"/>
        <w:numPr>
          <w:ilvl w:val="0"/>
          <w:numId w:val="2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Помощники отмечают баллы в маршрутных листах</w:t>
      </w:r>
    </w:p>
    <w:p w14:paraId="3C829197" w14:textId="77777777" w:rsidR="008E4094" w:rsidRPr="008E4094" w:rsidRDefault="008E4094" w:rsidP="008E4094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/>
          <w:bCs/>
          <w:sz w:val="28"/>
          <w:szCs w:val="28"/>
        </w:rPr>
        <w:t>3. Заключительный этап (10-15 минут)</w:t>
      </w:r>
    </w:p>
    <w:p w14:paraId="78181E66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Подведение итогов:</w:t>
      </w:r>
    </w:p>
    <w:p w14:paraId="5053395F" w14:textId="77777777" w:rsidR="008E4094" w:rsidRPr="008E4094" w:rsidRDefault="008E4094" w:rsidP="00633934">
      <w:pPr>
        <w:pStyle w:val="af1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Сбор всех команд</w:t>
      </w:r>
    </w:p>
    <w:p w14:paraId="23CCD757" w14:textId="77777777" w:rsidR="008E4094" w:rsidRPr="008E4094" w:rsidRDefault="008E4094" w:rsidP="00633934">
      <w:pPr>
        <w:pStyle w:val="af1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Разбор ключевых ошибок</w:t>
      </w:r>
    </w:p>
    <w:p w14:paraId="046DF8AE" w14:textId="77777777" w:rsidR="008E4094" w:rsidRPr="008E4094" w:rsidRDefault="008E4094" w:rsidP="00633934">
      <w:pPr>
        <w:pStyle w:val="af1"/>
        <w:numPr>
          <w:ilvl w:val="0"/>
          <w:numId w:val="2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Награждение:</w:t>
      </w:r>
    </w:p>
    <w:p w14:paraId="6AEBA4CC" w14:textId="29C043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Номинации («Самые внимательные», «Лучшие знатоки»)</w:t>
      </w:r>
      <w:r>
        <w:rPr>
          <w:sz w:val="28"/>
          <w:szCs w:val="28"/>
        </w:rPr>
        <w:t>, в</w:t>
      </w:r>
      <w:r w:rsidRPr="008E4094">
        <w:rPr>
          <w:sz w:val="28"/>
          <w:szCs w:val="28"/>
        </w:rPr>
        <w:t>ручение светоотражающих брелоков/значков</w:t>
      </w:r>
      <w:r>
        <w:rPr>
          <w:sz w:val="28"/>
          <w:szCs w:val="28"/>
        </w:rPr>
        <w:t>.</w:t>
      </w:r>
    </w:p>
    <w:p w14:paraId="6D1E2436" w14:textId="77777777" w:rsidR="008E4094" w:rsidRPr="008E4094" w:rsidRDefault="008E4094" w:rsidP="008E409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sz w:val="28"/>
          <w:szCs w:val="28"/>
        </w:rPr>
        <w:t>Рефлексия:</w:t>
      </w:r>
    </w:p>
    <w:p w14:paraId="3860206E" w14:textId="77777777" w:rsidR="008E4094" w:rsidRPr="008E4094" w:rsidRDefault="008E4094" w:rsidP="00633934">
      <w:pPr>
        <w:pStyle w:val="af1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Круг «Мое открытие»: каждый называет 1 новое правило, которое запомнил</w:t>
      </w:r>
    </w:p>
    <w:p w14:paraId="5AC8FCB1" w14:textId="77777777" w:rsidR="008E4094" w:rsidRPr="008E4094" w:rsidRDefault="008E4094" w:rsidP="00633934">
      <w:pPr>
        <w:pStyle w:val="af1"/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Коллективное фото с памятками</w:t>
      </w:r>
    </w:p>
    <w:p w14:paraId="533ABBE1" w14:textId="788F1E47" w:rsidR="008E4094" w:rsidRPr="008E4094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3"/>
          <w:sz w:val="28"/>
          <w:szCs w:val="28"/>
        </w:rPr>
        <w:t xml:space="preserve">Оборудование: </w:t>
      </w:r>
      <w:r>
        <w:rPr>
          <w:sz w:val="28"/>
          <w:szCs w:val="28"/>
        </w:rPr>
        <w:t>Грамоты/призы, фотоаппарат, г</w:t>
      </w:r>
      <w:r w:rsidR="008E4094" w:rsidRPr="008E4094">
        <w:rPr>
          <w:sz w:val="28"/>
          <w:szCs w:val="28"/>
        </w:rPr>
        <w:t>отовые памятки для демонстрации</w:t>
      </w:r>
    </w:p>
    <w:p w14:paraId="0F46909E" w14:textId="77777777" w:rsidR="008E4094" w:rsidRPr="008E4094" w:rsidRDefault="008E4094" w:rsidP="008E4094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rStyle w:val="af3"/>
          <w:b/>
          <w:bCs/>
          <w:sz w:val="28"/>
          <w:szCs w:val="28"/>
        </w:rPr>
        <w:t>4. Дополнительные элементы (по возможности)</w:t>
      </w:r>
    </w:p>
    <w:p w14:paraId="62C869E2" w14:textId="283510BF" w:rsidR="008E4094" w:rsidRDefault="008E4094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8E4094">
        <w:rPr>
          <w:sz w:val="28"/>
          <w:szCs w:val="28"/>
        </w:rPr>
        <w:t>«Сюрпризный гость»: появление инспектора ГИБДД с напутствием</w:t>
      </w:r>
      <w:r w:rsidR="00E835EB">
        <w:rPr>
          <w:sz w:val="28"/>
          <w:szCs w:val="28"/>
        </w:rPr>
        <w:t>, ф</w:t>
      </w:r>
      <w:r w:rsidRPr="008E4094">
        <w:rPr>
          <w:sz w:val="28"/>
          <w:szCs w:val="28"/>
        </w:rPr>
        <w:t xml:space="preserve">лешмоб </w:t>
      </w:r>
      <w:r w:rsidR="00E835EB">
        <w:rPr>
          <w:sz w:val="28"/>
          <w:szCs w:val="28"/>
        </w:rPr>
        <w:t>с дорожными знаками, с</w:t>
      </w:r>
      <w:r w:rsidRPr="008E4094">
        <w:rPr>
          <w:sz w:val="28"/>
          <w:szCs w:val="28"/>
        </w:rPr>
        <w:t>оздание «Капсулы безопасности» (записываем обещания соблюдать ПДД)</w:t>
      </w:r>
      <w:r w:rsidR="00E835EB">
        <w:rPr>
          <w:sz w:val="28"/>
          <w:szCs w:val="28"/>
        </w:rPr>
        <w:t>.</w:t>
      </w:r>
    </w:p>
    <w:p w14:paraId="5F1A98C4" w14:textId="5C90C95A" w:rsidR="00E835EB" w:rsidRDefault="00E835EB" w:rsidP="00E835EB">
      <w:pPr>
        <w:pStyle w:val="4"/>
        <w:spacing w:before="0" w:beforeAutospacing="0" w:after="0" w:afterAutospacing="0"/>
        <w:jc w:val="center"/>
      </w:pPr>
      <w:r w:rsidRPr="00E835EB">
        <w:rPr>
          <w:sz w:val="28"/>
        </w:rPr>
        <w:lastRenderedPageBreak/>
        <w:t>2</w:t>
      </w:r>
      <w:r w:rsidRPr="00E835EB">
        <w:rPr>
          <w:sz w:val="32"/>
        </w:rPr>
        <w:t>.</w:t>
      </w:r>
      <w:r w:rsidRPr="00E835EB">
        <w:rPr>
          <w:sz w:val="28"/>
        </w:rPr>
        <w:t>2. Методические советы по организации, проведению и подведению итогов классного часа.</w:t>
      </w:r>
    </w:p>
    <w:p w14:paraId="77DFB788" w14:textId="77777777" w:rsidR="00E835EB" w:rsidRDefault="00E835EB" w:rsidP="00E835EB">
      <w:pPr>
        <w:pStyle w:val="4"/>
        <w:spacing w:before="0" w:beforeAutospacing="0" w:after="0" w:afterAutospacing="0"/>
        <w:jc w:val="both"/>
      </w:pPr>
    </w:p>
    <w:p w14:paraId="709D8A79" w14:textId="1A638B32" w:rsidR="00E835EB" w:rsidRPr="00E835EB" w:rsidRDefault="00E835EB" w:rsidP="00E835EB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b/>
          <w:bCs/>
          <w:sz w:val="28"/>
          <w:szCs w:val="28"/>
        </w:rPr>
        <w:t>Организационный этап</w:t>
      </w:r>
    </w:p>
    <w:p w14:paraId="66D643B5" w14:textId="3D76FE1A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Подготовка помещения и реквизита:</w:t>
      </w:r>
    </w:p>
    <w:p w14:paraId="44F06B6B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Разместите станции так, чтобы команды не мешали друг другу</w:t>
      </w:r>
    </w:p>
    <w:p w14:paraId="5655BA97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Проверьте работоспособность технических средств (проектор, аудио)</w:t>
      </w:r>
    </w:p>
    <w:p w14:paraId="31E42113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Подготовьте дубликаты материалов на случай повреждения</w:t>
      </w:r>
    </w:p>
    <w:p w14:paraId="17D5B729" w14:textId="72A6AB45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Формирование команд:</w:t>
      </w:r>
    </w:p>
    <w:p w14:paraId="7CE070E3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Используйте игровые способы деления (цветные жетоны, пазлы знаков)</w:t>
      </w:r>
    </w:p>
    <w:p w14:paraId="4957C23B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Включите в каждую команду детей с разным уровнем знаний</w:t>
      </w:r>
    </w:p>
    <w:p w14:paraId="46C31E63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Назначьте капитанов для младших классов</w:t>
      </w:r>
    </w:p>
    <w:p w14:paraId="46718458" w14:textId="7F0570A5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Инструктаж:</w:t>
      </w:r>
    </w:p>
    <w:p w14:paraId="0BEF0FA5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Объясните правила через игру («Детективы получают секретное задание...»)</w:t>
      </w:r>
    </w:p>
    <w:p w14:paraId="6D37E117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Продемонстрируйте пример выполнения задания на одной станции</w:t>
      </w:r>
    </w:p>
    <w:p w14:paraId="13C31962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Установите сигналы для привлечения внимания (свисток, звонок)</w:t>
      </w:r>
    </w:p>
    <w:p w14:paraId="3EB178FA" w14:textId="0EBF7071" w:rsidR="00E835EB" w:rsidRPr="00E835EB" w:rsidRDefault="00E835EB" w:rsidP="00E835EB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b/>
          <w:bCs/>
          <w:sz w:val="28"/>
          <w:szCs w:val="28"/>
        </w:rPr>
        <w:t>Проведение квеста</w:t>
      </w:r>
    </w:p>
    <w:p w14:paraId="397AE763" w14:textId="61495453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Управление временем:</w:t>
      </w:r>
    </w:p>
    <w:p w14:paraId="3B0B8F44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Используйте песочные часы/таймер на станциях</w:t>
      </w:r>
    </w:p>
    <w:p w14:paraId="4583F66D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Давайте дополнительные 1-2 минуты на сложных этапах</w:t>
      </w:r>
    </w:p>
    <w:p w14:paraId="72917B73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Чередуйте интеллектуальные и подвижные задания</w:t>
      </w:r>
    </w:p>
    <w:p w14:paraId="5239F266" w14:textId="5534D39C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Работа с разным уровнем подготовки:</w:t>
      </w:r>
    </w:p>
    <w:p w14:paraId="14150434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Для слабых команд:</w:t>
      </w:r>
    </w:p>
    <w:p w14:paraId="054F0DDE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Подсказки-картинки</w:t>
      </w:r>
    </w:p>
    <w:p w14:paraId="44D3C25C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Возможность пропустить 1 задание</w:t>
      </w:r>
    </w:p>
    <w:p w14:paraId="0AD40C8E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Для сильных команд:</w:t>
      </w:r>
    </w:p>
    <w:p w14:paraId="03F261DB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Дополнительные бонусные вопросы</w:t>
      </w:r>
    </w:p>
    <w:p w14:paraId="04A0BFDE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Роль «экспертов» при проверке других</w:t>
      </w:r>
    </w:p>
    <w:p w14:paraId="25ED48B2" w14:textId="66A6F13E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Мотивационные приемы:</w:t>
      </w:r>
    </w:p>
    <w:p w14:paraId="1B0A8C1D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Вводите «детективные» атрибуты (лупы, бейджи)</w:t>
      </w:r>
    </w:p>
    <w:p w14:paraId="7EADF7E4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Давайте промежуточные поощрения (жетоны за скорость)</w:t>
      </w:r>
    </w:p>
    <w:p w14:paraId="730BF158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Используйте юмор в описании ошибок («Этот знак явно перевернул хулиган!»)</w:t>
      </w:r>
    </w:p>
    <w:p w14:paraId="2C369F34" w14:textId="2D81D51B" w:rsidR="00E835EB" w:rsidRPr="00E835EB" w:rsidRDefault="00E835EB" w:rsidP="00E835EB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b/>
          <w:bCs/>
          <w:sz w:val="28"/>
          <w:szCs w:val="28"/>
        </w:rPr>
        <w:t>Подведение итогов</w:t>
      </w:r>
    </w:p>
    <w:p w14:paraId="46864676" w14:textId="68D930C4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Анализ результатов:</w:t>
      </w:r>
    </w:p>
    <w:p w14:paraId="2849FC07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Акцентируйте успехи, а не поражения</w:t>
      </w:r>
    </w:p>
    <w:p w14:paraId="3956663F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Разбирайте ошибки через игру:</w:t>
      </w:r>
    </w:p>
    <w:p w14:paraId="429D4039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«Какая команда исправит этот знак быстрее?»</w:t>
      </w:r>
    </w:p>
    <w:p w14:paraId="25B5B389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«Покажите, как НАДО переходить дорогу»</w:t>
      </w:r>
    </w:p>
    <w:p w14:paraId="46B546AA" w14:textId="6F30C5BD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Рефлексивные техники:</w:t>
      </w:r>
    </w:p>
    <w:p w14:paraId="3364D4EE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«Светофор»:</w:t>
      </w:r>
    </w:p>
    <w:p w14:paraId="3E497AE3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Красный – что было сложно</w:t>
      </w:r>
    </w:p>
    <w:p w14:paraId="23FC3ACC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Желтый – что запомнилось</w:t>
      </w:r>
    </w:p>
    <w:p w14:paraId="1E685FE8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Зеленый – что применю</w:t>
      </w:r>
    </w:p>
    <w:p w14:paraId="2533F8D0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Рисуночный тест: изобразить «Мой безопасный путь»</w:t>
      </w:r>
    </w:p>
    <w:p w14:paraId="55DCF983" w14:textId="3D1ECB23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lastRenderedPageBreak/>
        <w:t>Дальнейшая работа:</w:t>
      </w:r>
    </w:p>
    <w:p w14:paraId="195CE80A" w14:textId="573B0899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 xml:space="preserve">Создайте «Уголок безопасности» с работами </w:t>
      </w:r>
      <w:r>
        <w:rPr>
          <w:sz w:val="28"/>
          <w:szCs w:val="28"/>
        </w:rPr>
        <w:t>команд</w:t>
      </w:r>
    </w:p>
    <w:p w14:paraId="1C3E8C1F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Предложите домашнее задание:</w:t>
      </w:r>
    </w:p>
    <w:p w14:paraId="2692357D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Сфотографировать опасные места у дома</w:t>
      </w:r>
    </w:p>
    <w:p w14:paraId="521AC70A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Составить маршрут «Школа-дом»</w:t>
      </w:r>
    </w:p>
    <w:p w14:paraId="6852A12C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Запланируйте повторение через 1-2 месяца в другом формате</w:t>
      </w:r>
    </w:p>
    <w:p w14:paraId="44FE0D52" w14:textId="6163D1B5" w:rsidR="00E835EB" w:rsidRPr="00E835EB" w:rsidRDefault="00E835EB" w:rsidP="00E835EB">
      <w:pPr>
        <w:pStyle w:val="4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b/>
          <w:bCs/>
          <w:sz w:val="28"/>
          <w:szCs w:val="28"/>
        </w:rPr>
        <w:t>Советы по адаптации</w:t>
      </w:r>
    </w:p>
    <w:p w14:paraId="6151D1B0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Для 1-2 классов:</w:t>
      </w:r>
    </w:p>
    <w:p w14:paraId="1AE6310B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Упростите тексты заданий</w:t>
      </w:r>
    </w:p>
    <w:p w14:paraId="0BF44040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Добавьте больше подвижных игр</w:t>
      </w:r>
    </w:p>
    <w:p w14:paraId="34519524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Включите сказочных персонажей</w:t>
      </w:r>
    </w:p>
    <w:p w14:paraId="38D36144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Для детей с ОВЗ:</w:t>
      </w:r>
    </w:p>
    <w:p w14:paraId="204749B8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Увеличьте время на станциях</w:t>
      </w:r>
    </w:p>
    <w:p w14:paraId="69E3CD6A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Используйте тактильные знаки (объемные макеты)</w:t>
      </w:r>
    </w:p>
    <w:p w14:paraId="634C56D7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Предусмотрите индивидуального помощника</w:t>
      </w:r>
    </w:p>
    <w:p w14:paraId="02AC4F33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Для большой аудитории:</w:t>
      </w:r>
    </w:p>
    <w:p w14:paraId="276709E2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Организуйте параллельное прохождение станций</w:t>
      </w:r>
    </w:p>
    <w:p w14:paraId="36F2D8FA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Добавьте «свободные зоны» с пазлами/раскрасками</w:t>
      </w:r>
    </w:p>
    <w:p w14:paraId="1D7AD04E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Привлеките родителей в качестве кураторов</w:t>
      </w:r>
    </w:p>
    <w:p w14:paraId="0B95FFE1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rStyle w:val="af3"/>
          <w:sz w:val="28"/>
          <w:szCs w:val="28"/>
        </w:rPr>
        <w:t>Важно!</w:t>
      </w:r>
      <w:r w:rsidRPr="00E835EB">
        <w:rPr>
          <w:sz w:val="28"/>
          <w:szCs w:val="28"/>
        </w:rPr>
        <w:t> После мероприятия проанализируйте:</w:t>
      </w:r>
    </w:p>
    <w:p w14:paraId="14860F6A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Какие станции вызвали затруднения</w:t>
      </w:r>
    </w:p>
    <w:p w14:paraId="760A2395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Какова была вовлеченность детей</w:t>
      </w:r>
    </w:p>
    <w:p w14:paraId="7E03EF4E" w14:textId="77777777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Какие приемы сработали лучше всего</w:t>
      </w:r>
    </w:p>
    <w:p w14:paraId="78007DFE" w14:textId="77777777" w:rsid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 w:rsidRPr="00E835EB">
        <w:rPr>
          <w:sz w:val="28"/>
          <w:szCs w:val="28"/>
        </w:rPr>
        <w:t>Эти наблюдения помогут усовершенствовать следующие квесты.</w:t>
      </w:r>
    </w:p>
    <w:p w14:paraId="0EC5C993" w14:textId="77777777" w:rsid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</w:p>
    <w:p w14:paraId="14C339D8" w14:textId="0D1A00B7" w:rsidR="00E835EB" w:rsidRDefault="00E835EB" w:rsidP="00E835EB">
      <w:pPr>
        <w:pStyle w:val="af1"/>
        <w:spacing w:before="0" w:beforeAutospacing="0" w:after="0" w:afterAutospacing="0"/>
        <w:jc w:val="center"/>
        <w:rPr>
          <w:b/>
          <w:sz w:val="28"/>
        </w:rPr>
      </w:pPr>
      <w:r w:rsidRPr="00E835EB">
        <w:rPr>
          <w:b/>
          <w:sz w:val="28"/>
        </w:rPr>
        <w:t>2.3. Список использованной литературы</w:t>
      </w:r>
    </w:p>
    <w:p w14:paraId="399A3250" w14:textId="77777777" w:rsidR="00E835EB" w:rsidRPr="00E835EB" w:rsidRDefault="00E835EB" w:rsidP="00E835EB">
      <w:pPr>
        <w:pStyle w:val="af1"/>
        <w:spacing w:before="0" w:beforeAutospacing="0" w:after="0" w:afterAutospacing="0"/>
        <w:jc w:val="center"/>
        <w:rPr>
          <w:b/>
          <w:sz w:val="28"/>
        </w:rPr>
      </w:pPr>
    </w:p>
    <w:p w14:paraId="16900292" w14:textId="146E2B1E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</w:rPr>
      </w:pPr>
      <w:r w:rsidRPr="00E835EB">
        <w:rPr>
          <w:sz w:val="28"/>
        </w:rPr>
        <w:t xml:space="preserve">1. Ахмадиева Р.Ш. Теоретические основы формирования безопасности жизнедеятельности на дорогах как компетенции участника дорожного движения // Вестник Казанского государственного технического университета им. А.Н. Туполева. 2011. № 2. С. 175-178. </w:t>
      </w:r>
    </w:p>
    <w:p w14:paraId="1EFA7237" w14:textId="75EAC02E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</w:rPr>
      </w:pPr>
      <w:r w:rsidRPr="00E835EB">
        <w:rPr>
          <w:sz w:val="28"/>
        </w:rPr>
        <w:t>2</w:t>
      </w:r>
      <w:r w:rsidRPr="00E835EB">
        <w:rPr>
          <w:sz w:val="28"/>
        </w:rPr>
        <w:t xml:space="preserve">. Ахмадиева Р.Ш. Обучение участников дорожного движения правилам безопасного поведения на дороге на основе компетентностного подхода // Ученые записки Казанского университета. Серия: Гуманитарные науки. 2011. Т. 153. № 5. С. 136-142. </w:t>
      </w:r>
    </w:p>
    <w:p w14:paraId="5DC1C823" w14:textId="062526DE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</w:rPr>
      </w:pPr>
      <w:r w:rsidRPr="00E835EB">
        <w:rPr>
          <w:sz w:val="28"/>
        </w:rPr>
        <w:t>3</w:t>
      </w:r>
      <w:r w:rsidRPr="00E835EB">
        <w:rPr>
          <w:sz w:val="28"/>
        </w:rPr>
        <w:t>. Безопасность и развитие личности в образовании / Материалы Всероссийской научно-практической конференции. 15-17 мая 2014 г. Таганрог: Изд-во ЮФУ, 2014. 371 с.</w:t>
      </w:r>
    </w:p>
    <w:p w14:paraId="6EDB5B14" w14:textId="688E22A1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</w:rPr>
      </w:pPr>
      <w:r w:rsidRPr="00E835EB">
        <w:rPr>
          <w:sz w:val="28"/>
        </w:rPr>
        <w:t>4</w:t>
      </w:r>
      <w:r w:rsidRPr="00E835EB">
        <w:rPr>
          <w:sz w:val="28"/>
        </w:rPr>
        <w:t xml:space="preserve">. Воронова Е.А. Красный. Желтый. Зеленый. ПДД во внеклассной работе. Ростов-н/Д: Феникс, 2006. – 177 с. </w:t>
      </w:r>
    </w:p>
    <w:p w14:paraId="54D2C6C5" w14:textId="1822E0E2" w:rsidR="00E835EB" w:rsidRPr="00E835EB" w:rsidRDefault="00E835EB" w:rsidP="00E835EB">
      <w:pPr>
        <w:pStyle w:val="af1"/>
        <w:spacing w:before="0" w:beforeAutospacing="0" w:after="0" w:afterAutospacing="0"/>
        <w:jc w:val="both"/>
        <w:rPr>
          <w:sz w:val="28"/>
        </w:rPr>
      </w:pPr>
      <w:r w:rsidRPr="00E835EB">
        <w:rPr>
          <w:sz w:val="28"/>
        </w:rPr>
        <w:t>5</w:t>
      </w:r>
      <w:r w:rsidRPr="00E835EB">
        <w:rPr>
          <w:sz w:val="28"/>
        </w:rPr>
        <w:t xml:space="preserve">. Газета «Добрая дорога детства» 2002 -2017г.г. г. [Электронный ресурс]. Режим доступа: </w:t>
      </w:r>
      <w:r w:rsidRPr="00E835EB">
        <w:rPr>
          <w:sz w:val="28"/>
        </w:rPr>
        <w:t>http://www.dddgazeta.ru/about/</w:t>
      </w:r>
      <w:r w:rsidRPr="00E835EB">
        <w:rPr>
          <w:sz w:val="28"/>
        </w:rPr>
        <w:t xml:space="preserve"> </w:t>
      </w:r>
      <w:r w:rsidRPr="00E835EB">
        <w:rPr>
          <w:sz w:val="28"/>
        </w:rPr>
        <w:t>(дата обращения: 10.03.2025 г)</w:t>
      </w:r>
    </w:p>
    <w:p w14:paraId="649F6150" w14:textId="77777777" w:rsidR="008E4094" w:rsidRDefault="008E4094" w:rsidP="008E4094">
      <w:pPr>
        <w:spacing w:after="0" w:line="240" w:lineRule="auto"/>
        <w:jc w:val="both"/>
      </w:pPr>
    </w:p>
    <w:p w14:paraId="51652030" w14:textId="77777777" w:rsidR="008E4094" w:rsidRDefault="008E4094" w:rsidP="008E4094">
      <w:pPr>
        <w:spacing w:after="0" w:line="240" w:lineRule="auto"/>
        <w:jc w:val="both"/>
      </w:pPr>
    </w:p>
    <w:p w14:paraId="4D78A3AC" w14:textId="543C9E69" w:rsidR="00420D8C" w:rsidRDefault="00420D8C" w:rsidP="00385200">
      <w:pPr>
        <w:spacing w:line="240" w:lineRule="auto"/>
        <w:rPr>
          <w:rFonts w:ascii="Times New Roman" w:hAnsi="Times New Roman" w:cs="Times New Roman"/>
          <w:b/>
          <w:noProof/>
          <w:sz w:val="28"/>
          <w:lang w:eastAsia="ru-RU"/>
        </w:rPr>
      </w:pPr>
    </w:p>
    <w:sectPr w:rsidR="00420D8C" w:rsidSect="0041583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89E1A" w14:textId="77777777" w:rsidR="00633934" w:rsidRDefault="00633934" w:rsidP="00C568B5">
      <w:pPr>
        <w:spacing w:after="0" w:line="240" w:lineRule="auto"/>
      </w:pPr>
      <w:r>
        <w:separator/>
      </w:r>
    </w:p>
  </w:endnote>
  <w:endnote w:type="continuationSeparator" w:id="0">
    <w:p w14:paraId="3A1B77C7" w14:textId="77777777" w:rsidR="00633934" w:rsidRDefault="00633934" w:rsidP="00C5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75980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718669AA" w14:textId="77777777" w:rsidR="008E4094" w:rsidRPr="0041583A" w:rsidRDefault="008E4094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41583A">
          <w:rPr>
            <w:rFonts w:ascii="Times New Roman" w:hAnsi="Times New Roman" w:cs="Times New Roman"/>
            <w:sz w:val="20"/>
          </w:rPr>
          <w:fldChar w:fldCharType="begin"/>
        </w:r>
        <w:r w:rsidRPr="0041583A">
          <w:rPr>
            <w:rFonts w:ascii="Times New Roman" w:hAnsi="Times New Roman" w:cs="Times New Roman"/>
            <w:sz w:val="20"/>
          </w:rPr>
          <w:instrText>PAGE   \* MERGEFORMAT</w:instrText>
        </w:r>
        <w:r w:rsidRPr="0041583A">
          <w:rPr>
            <w:rFonts w:ascii="Times New Roman" w:hAnsi="Times New Roman" w:cs="Times New Roman"/>
            <w:sz w:val="20"/>
          </w:rPr>
          <w:fldChar w:fldCharType="separate"/>
        </w:r>
        <w:r w:rsidR="00385200">
          <w:rPr>
            <w:rFonts w:ascii="Times New Roman" w:hAnsi="Times New Roman" w:cs="Times New Roman"/>
            <w:noProof/>
            <w:sz w:val="20"/>
          </w:rPr>
          <w:t>2</w:t>
        </w:r>
        <w:r w:rsidRPr="0041583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4C909478" w14:textId="77777777" w:rsidR="008E4094" w:rsidRDefault="008E40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D742E" w14:textId="77777777" w:rsidR="00633934" w:rsidRDefault="00633934" w:rsidP="00C568B5">
      <w:pPr>
        <w:spacing w:after="0" w:line="240" w:lineRule="auto"/>
      </w:pPr>
      <w:r>
        <w:separator/>
      </w:r>
    </w:p>
  </w:footnote>
  <w:footnote w:type="continuationSeparator" w:id="0">
    <w:p w14:paraId="41C35889" w14:textId="77777777" w:rsidR="00633934" w:rsidRDefault="00633934" w:rsidP="00C56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C2120" w14:textId="77777777" w:rsidR="008E4094" w:rsidRPr="0041583A" w:rsidRDefault="008E4094">
    <w:pPr>
      <w:pStyle w:val="a6"/>
      <w:jc w:val="center"/>
      <w:rPr>
        <w:rFonts w:ascii="Times New Roman" w:hAnsi="Times New Roman" w:cs="Times New Roman"/>
        <w:sz w:val="20"/>
      </w:rPr>
    </w:pPr>
  </w:p>
  <w:p w14:paraId="360FC9E1" w14:textId="77777777" w:rsidR="008E4094" w:rsidRDefault="008E409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E1F89"/>
    <w:multiLevelType w:val="hybridMultilevel"/>
    <w:tmpl w:val="F286C27A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90E89"/>
    <w:multiLevelType w:val="multilevel"/>
    <w:tmpl w:val="81CA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33E29"/>
    <w:multiLevelType w:val="multilevel"/>
    <w:tmpl w:val="FD88E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479A2"/>
    <w:multiLevelType w:val="multilevel"/>
    <w:tmpl w:val="3410CC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B4A3A13"/>
    <w:multiLevelType w:val="hybridMultilevel"/>
    <w:tmpl w:val="68F020B6"/>
    <w:lvl w:ilvl="0" w:tplc="F0DA60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2C626E"/>
    <w:multiLevelType w:val="hybridMultilevel"/>
    <w:tmpl w:val="B8EAA27C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22E37"/>
    <w:multiLevelType w:val="multilevel"/>
    <w:tmpl w:val="61A676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003D69"/>
    <w:multiLevelType w:val="multilevel"/>
    <w:tmpl w:val="41FA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4C1663"/>
    <w:multiLevelType w:val="multilevel"/>
    <w:tmpl w:val="FFF29F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FC4228"/>
    <w:multiLevelType w:val="hybridMultilevel"/>
    <w:tmpl w:val="683C6448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00EF2"/>
    <w:multiLevelType w:val="multilevel"/>
    <w:tmpl w:val="05F2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277E75"/>
    <w:multiLevelType w:val="multilevel"/>
    <w:tmpl w:val="2684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50895"/>
    <w:multiLevelType w:val="multilevel"/>
    <w:tmpl w:val="ECD41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77762A"/>
    <w:multiLevelType w:val="multilevel"/>
    <w:tmpl w:val="AB9C12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48680F4D"/>
    <w:multiLevelType w:val="multilevel"/>
    <w:tmpl w:val="6974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3B0736"/>
    <w:multiLevelType w:val="multilevel"/>
    <w:tmpl w:val="ACCE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6B11DF"/>
    <w:multiLevelType w:val="multilevel"/>
    <w:tmpl w:val="70EA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BB20E2"/>
    <w:multiLevelType w:val="multilevel"/>
    <w:tmpl w:val="7236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29084A"/>
    <w:multiLevelType w:val="multilevel"/>
    <w:tmpl w:val="4F9EEE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F00DD2"/>
    <w:multiLevelType w:val="multilevel"/>
    <w:tmpl w:val="D8EC5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9F5BEB"/>
    <w:multiLevelType w:val="hybridMultilevel"/>
    <w:tmpl w:val="098CB13A"/>
    <w:lvl w:ilvl="0" w:tplc="F0DA6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D3AE5"/>
    <w:multiLevelType w:val="multilevel"/>
    <w:tmpl w:val="657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683863"/>
    <w:multiLevelType w:val="multilevel"/>
    <w:tmpl w:val="EB4A3F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C46FFC"/>
    <w:multiLevelType w:val="multilevel"/>
    <w:tmpl w:val="D53A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D875C2"/>
    <w:multiLevelType w:val="multilevel"/>
    <w:tmpl w:val="31FC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BB4878"/>
    <w:multiLevelType w:val="multilevel"/>
    <w:tmpl w:val="DDC6B5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0"/>
  </w:num>
  <w:num w:numId="5">
    <w:abstractNumId w:val="4"/>
  </w:num>
  <w:num w:numId="6">
    <w:abstractNumId w:val="20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6"/>
  </w:num>
  <w:num w:numId="12">
    <w:abstractNumId w:val="25"/>
  </w:num>
  <w:num w:numId="13">
    <w:abstractNumId w:val="2"/>
  </w:num>
  <w:num w:numId="14">
    <w:abstractNumId w:val="5"/>
  </w:num>
  <w:num w:numId="15">
    <w:abstractNumId w:val="22"/>
  </w:num>
  <w:num w:numId="16">
    <w:abstractNumId w:val="17"/>
  </w:num>
  <w:num w:numId="17">
    <w:abstractNumId w:val="1"/>
  </w:num>
  <w:num w:numId="18">
    <w:abstractNumId w:val="11"/>
  </w:num>
  <w:num w:numId="19">
    <w:abstractNumId w:val="23"/>
  </w:num>
  <w:num w:numId="20">
    <w:abstractNumId w:val="21"/>
  </w:num>
  <w:num w:numId="21">
    <w:abstractNumId w:val="19"/>
  </w:num>
  <w:num w:numId="22">
    <w:abstractNumId w:val="14"/>
  </w:num>
  <w:num w:numId="23">
    <w:abstractNumId w:val="24"/>
  </w:num>
  <w:num w:numId="24">
    <w:abstractNumId w:val="7"/>
  </w:num>
  <w:num w:numId="25">
    <w:abstractNumId w:val="16"/>
  </w:num>
  <w:num w:numId="26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9D"/>
    <w:rsid w:val="000360D4"/>
    <w:rsid w:val="000A1AA7"/>
    <w:rsid w:val="000C041A"/>
    <w:rsid w:val="000C32B3"/>
    <w:rsid w:val="00106E59"/>
    <w:rsid w:val="001229E9"/>
    <w:rsid w:val="00137076"/>
    <w:rsid w:val="00143591"/>
    <w:rsid w:val="0016705B"/>
    <w:rsid w:val="00170944"/>
    <w:rsid w:val="002843DA"/>
    <w:rsid w:val="002D341E"/>
    <w:rsid w:val="002E079D"/>
    <w:rsid w:val="002E69C7"/>
    <w:rsid w:val="00376ABC"/>
    <w:rsid w:val="00385200"/>
    <w:rsid w:val="003E4E01"/>
    <w:rsid w:val="003F5D1F"/>
    <w:rsid w:val="004122E7"/>
    <w:rsid w:val="0041583A"/>
    <w:rsid w:val="00420D8C"/>
    <w:rsid w:val="00462DD3"/>
    <w:rsid w:val="00467AF5"/>
    <w:rsid w:val="004728A3"/>
    <w:rsid w:val="004B4035"/>
    <w:rsid w:val="004C504A"/>
    <w:rsid w:val="00510FD6"/>
    <w:rsid w:val="005503EF"/>
    <w:rsid w:val="00571B96"/>
    <w:rsid w:val="005B332F"/>
    <w:rsid w:val="005B4E2F"/>
    <w:rsid w:val="005D75D0"/>
    <w:rsid w:val="005F50D5"/>
    <w:rsid w:val="00614474"/>
    <w:rsid w:val="00631DA1"/>
    <w:rsid w:val="00633934"/>
    <w:rsid w:val="006637CE"/>
    <w:rsid w:val="006645D9"/>
    <w:rsid w:val="0067046D"/>
    <w:rsid w:val="00671AC1"/>
    <w:rsid w:val="0067723A"/>
    <w:rsid w:val="006952B7"/>
    <w:rsid w:val="006E28EA"/>
    <w:rsid w:val="007C4ABF"/>
    <w:rsid w:val="007D070C"/>
    <w:rsid w:val="007E20F2"/>
    <w:rsid w:val="00812C8B"/>
    <w:rsid w:val="00846499"/>
    <w:rsid w:val="00874474"/>
    <w:rsid w:val="008B017E"/>
    <w:rsid w:val="008E4094"/>
    <w:rsid w:val="00963D11"/>
    <w:rsid w:val="009951E7"/>
    <w:rsid w:val="009B2EFD"/>
    <w:rsid w:val="009D5AF0"/>
    <w:rsid w:val="009D7BF1"/>
    <w:rsid w:val="009F0225"/>
    <w:rsid w:val="009F6F66"/>
    <w:rsid w:val="00A92B21"/>
    <w:rsid w:val="00A96C96"/>
    <w:rsid w:val="00AE176E"/>
    <w:rsid w:val="00AF2AEF"/>
    <w:rsid w:val="00B016C2"/>
    <w:rsid w:val="00B113E1"/>
    <w:rsid w:val="00B8330D"/>
    <w:rsid w:val="00BF5403"/>
    <w:rsid w:val="00C30271"/>
    <w:rsid w:val="00C35FFB"/>
    <w:rsid w:val="00C3730F"/>
    <w:rsid w:val="00C53EB9"/>
    <w:rsid w:val="00C568B5"/>
    <w:rsid w:val="00C70F75"/>
    <w:rsid w:val="00C94566"/>
    <w:rsid w:val="00CB3CD7"/>
    <w:rsid w:val="00CC6AAF"/>
    <w:rsid w:val="00D30126"/>
    <w:rsid w:val="00D41C2C"/>
    <w:rsid w:val="00DB47FB"/>
    <w:rsid w:val="00DF5057"/>
    <w:rsid w:val="00E23E25"/>
    <w:rsid w:val="00E64DF7"/>
    <w:rsid w:val="00E835EB"/>
    <w:rsid w:val="00E85AEB"/>
    <w:rsid w:val="00EA38DC"/>
    <w:rsid w:val="00EA5487"/>
    <w:rsid w:val="00ED54BF"/>
    <w:rsid w:val="00ED6A1E"/>
    <w:rsid w:val="00ED7F73"/>
    <w:rsid w:val="00EF4A54"/>
    <w:rsid w:val="00F16C8F"/>
    <w:rsid w:val="00F2782A"/>
    <w:rsid w:val="00F34EE3"/>
    <w:rsid w:val="00F4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0736"/>
  <w15:docId w15:val="{88163636-6F29-489D-9B25-6DFF3C1A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79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9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963D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6705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2E079D"/>
    <w:pPr>
      <w:ind w:left="720"/>
      <w:contextualSpacing/>
    </w:pPr>
  </w:style>
  <w:style w:type="table" w:styleId="a5">
    <w:name w:val="Table Grid"/>
    <w:basedOn w:val="a1"/>
    <w:uiPriority w:val="59"/>
    <w:rsid w:val="002E0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56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68B5"/>
  </w:style>
  <w:style w:type="paragraph" w:styleId="a8">
    <w:name w:val="footer"/>
    <w:basedOn w:val="a"/>
    <w:link w:val="a9"/>
    <w:uiPriority w:val="99"/>
    <w:unhideWhenUsed/>
    <w:rsid w:val="00C56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68B5"/>
  </w:style>
  <w:style w:type="paragraph" w:styleId="aa">
    <w:name w:val="Balloon Text"/>
    <w:basedOn w:val="a"/>
    <w:link w:val="ab"/>
    <w:uiPriority w:val="99"/>
    <w:semiHidden/>
    <w:unhideWhenUsed/>
    <w:rsid w:val="005B3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332F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41583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583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583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583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583A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41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963D11"/>
    <w:rPr>
      <w:i/>
      <w:iCs/>
    </w:rPr>
  </w:style>
  <w:style w:type="character" w:styleId="af3">
    <w:name w:val="Strong"/>
    <w:basedOn w:val="a0"/>
    <w:uiPriority w:val="22"/>
    <w:qFormat/>
    <w:rsid w:val="00963D1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63D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29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f4">
    <w:name w:val="Hyperlink"/>
    <w:basedOn w:val="a0"/>
    <w:uiPriority w:val="99"/>
    <w:unhideWhenUsed/>
    <w:rsid w:val="00E835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8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D34CC-5FAB-4C2A-BC05-76051D29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10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56</dc:creator>
  <cp:lastModifiedBy>56</cp:lastModifiedBy>
  <cp:revision>4</cp:revision>
  <dcterms:created xsi:type="dcterms:W3CDTF">2025-03-28T08:06:00Z</dcterms:created>
  <dcterms:modified xsi:type="dcterms:W3CDTF">2025-03-28T09:47:00Z</dcterms:modified>
</cp:coreProperties>
</file>